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B054" w14:textId="6D8959C7" w:rsidR="00ED318D" w:rsidRPr="001E39D6" w:rsidRDefault="00ED318D" w:rsidP="00ED318D">
      <w:pPr>
        <w:jc w:val="both"/>
        <w:rPr>
          <w:b/>
          <w:sz w:val="20"/>
          <w:szCs w:val="20"/>
          <w:u w:val="single"/>
        </w:rPr>
      </w:pPr>
      <w:r w:rsidRPr="001E39D6">
        <w:rPr>
          <w:b/>
          <w:sz w:val="20"/>
          <w:szCs w:val="20"/>
        </w:rPr>
        <w:t xml:space="preserve">Math </w:t>
      </w:r>
      <w:r w:rsidR="008F5663">
        <w:rPr>
          <w:b/>
          <w:sz w:val="20"/>
          <w:szCs w:val="20"/>
        </w:rPr>
        <w:t>1200 -College Algebra for Business</w:t>
      </w:r>
      <w:r w:rsidRPr="001E39D6">
        <w:rPr>
          <w:b/>
          <w:sz w:val="20"/>
          <w:szCs w:val="20"/>
        </w:rPr>
        <w:tab/>
        <w:t xml:space="preserve"> </w:t>
      </w:r>
      <w:r w:rsidRPr="001E39D6">
        <w:rPr>
          <w:b/>
          <w:sz w:val="20"/>
          <w:szCs w:val="20"/>
        </w:rPr>
        <w:tab/>
      </w:r>
      <w:r w:rsidR="008F5663">
        <w:rPr>
          <w:b/>
          <w:sz w:val="20"/>
          <w:szCs w:val="20"/>
        </w:rPr>
        <w:t xml:space="preserve">names  </w:t>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p>
    <w:p w14:paraId="2EAD71D0" w14:textId="77777777" w:rsidR="00ED318D" w:rsidRPr="00A61B96" w:rsidRDefault="00ED318D" w:rsidP="00ED318D">
      <w:pPr>
        <w:rPr>
          <w:b/>
          <w:bCs/>
          <w:sz w:val="20"/>
          <w:u w:val="single"/>
        </w:rPr>
      </w:pPr>
    </w:p>
    <w:p w14:paraId="624D349F" w14:textId="6E7FF0C3" w:rsidR="00ED318D" w:rsidRPr="008F5663" w:rsidRDefault="00ED318D" w:rsidP="00ED318D">
      <w:pPr>
        <w:rPr>
          <w:b/>
          <w:bCs/>
          <w:sz w:val="20"/>
          <w:u w:val="single"/>
        </w:rPr>
      </w:pPr>
      <w:r w:rsidRPr="00A61B96">
        <w:rPr>
          <w:b/>
          <w:bCs/>
          <w:sz w:val="20"/>
          <w:u w:val="single"/>
        </w:rPr>
        <w:tab/>
      </w:r>
      <w:r w:rsidRPr="00A61B96">
        <w:rPr>
          <w:b/>
          <w:bCs/>
          <w:sz w:val="20"/>
          <w:u w:val="single"/>
        </w:rPr>
        <w:tab/>
      </w:r>
      <w:r w:rsidRPr="00A61B96">
        <w:rPr>
          <w:b/>
          <w:bCs/>
          <w:sz w:val="20"/>
          <w:u w:val="single"/>
        </w:rPr>
        <w:tab/>
      </w:r>
      <w:r w:rsidRPr="00A61B96">
        <w:rPr>
          <w:b/>
          <w:bCs/>
          <w:sz w:val="20"/>
          <w:u w:val="single"/>
        </w:rPr>
        <w:tab/>
      </w:r>
      <w:r w:rsidRPr="00A61B96">
        <w:rPr>
          <w:b/>
          <w:i/>
          <w:sz w:val="20"/>
          <w:szCs w:val="20"/>
          <w:u w:val="single"/>
        </w:rPr>
        <w:tab/>
      </w:r>
      <w:r w:rsidR="008F5663">
        <w:rPr>
          <w:b/>
          <w:bCs/>
          <w:sz w:val="20"/>
          <w:u w:val="single"/>
        </w:rPr>
        <w:t xml:space="preserve"> </w:t>
      </w:r>
      <w:r w:rsidR="008F5663" w:rsidRPr="008F5663">
        <w:rPr>
          <w:b/>
          <w:bCs/>
          <w:sz w:val="20"/>
        </w:rPr>
        <w:tab/>
      </w:r>
      <w:r w:rsidRPr="008F5663">
        <w:rPr>
          <w:b/>
          <w:bCs/>
          <w:sz w:val="20"/>
          <w:u w:val="single"/>
        </w:rPr>
        <w:tab/>
      </w:r>
      <w:r w:rsidRPr="008F5663">
        <w:rPr>
          <w:b/>
          <w:bCs/>
          <w:sz w:val="20"/>
          <w:u w:val="single"/>
        </w:rPr>
        <w:tab/>
      </w:r>
      <w:r w:rsidRPr="008F5663">
        <w:rPr>
          <w:b/>
          <w:bCs/>
          <w:sz w:val="20"/>
          <w:u w:val="single"/>
        </w:rPr>
        <w:tab/>
      </w:r>
      <w:r w:rsidRPr="008F5663">
        <w:rPr>
          <w:b/>
          <w:bCs/>
          <w:sz w:val="20"/>
          <w:u w:val="single"/>
        </w:rPr>
        <w:tab/>
      </w:r>
      <w:r w:rsidRPr="008F5663">
        <w:rPr>
          <w:b/>
          <w:i/>
          <w:sz w:val="20"/>
          <w:szCs w:val="20"/>
          <w:u w:val="single"/>
        </w:rPr>
        <w:tab/>
      </w:r>
    </w:p>
    <w:p w14:paraId="648DE273" w14:textId="77777777" w:rsidR="00ED318D" w:rsidRPr="00A61B96" w:rsidRDefault="00ED318D" w:rsidP="00ED318D"/>
    <w:p w14:paraId="3235451F" w14:textId="4EC3AD2D" w:rsidR="00ED318D" w:rsidRPr="00A61B96" w:rsidRDefault="00ED318D" w:rsidP="002713C9">
      <w:pPr>
        <w:jc w:val="center"/>
        <w:outlineLvl w:val="0"/>
        <w:rPr>
          <w:b/>
          <w:sz w:val="28"/>
          <w:szCs w:val="28"/>
        </w:rPr>
      </w:pPr>
      <w:r w:rsidRPr="00A61B96">
        <w:rPr>
          <w:b/>
          <w:sz w:val="28"/>
          <w:szCs w:val="28"/>
        </w:rPr>
        <w:t>Introduction to Excel I</w:t>
      </w:r>
    </w:p>
    <w:p w14:paraId="40A98CF4" w14:textId="77777777" w:rsidR="00ED318D" w:rsidRPr="005B0B0F" w:rsidRDefault="00ED318D" w:rsidP="00ED318D">
      <w:pPr>
        <w:jc w:val="center"/>
        <w:rPr>
          <w:b/>
          <w:sz w:val="16"/>
          <w:szCs w:val="16"/>
        </w:rPr>
      </w:pPr>
    </w:p>
    <w:p w14:paraId="43914C8D" w14:textId="77777777" w:rsidR="00ED318D" w:rsidRDefault="00ED318D" w:rsidP="00ED318D">
      <w:pPr>
        <w:jc w:val="both"/>
        <w:rPr>
          <w:i/>
        </w:rPr>
      </w:pPr>
      <w:r>
        <w:rPr>
          <w:i/>
        </w:rPr>
        <w:t>During this course</w:t>
      </w:r>
      <w:r w:rsidRPr="00A61B96">
        <w:rPr>
          <w:i/>
        </w:rPr>
        <w:t>, we will periodically use Excel to help us analyze data.  You should hold on to this tutorial and refer back to it as needed.</w:t>
      </w:r>
      <w:r>
        <w:rPr>
          <w:i/>
        </w:rPr>
        <w:t xml:space="preserve">  </w:t>
      </w:r>
      <w:r w:rsidRPr="00A61B96">
        <w:rPr>
          <w:i/>
        </w:rPr>
        <w:t xml:space="preserve">You can save </w:t>
      </w:r>
      <w:r>
        <w:rPr>
          <w:i/>
        </w:rPr>
        <w:t>a file of your work</w:t>
      </w:r>
      <w:r w:rsidRPr="00A61B96">
        <w:rPr>
          <w:i/>
        </w:rPr>
        <w:t xml:space="preserve"> to the desktop and email it to yourself if you want to keep a copy.</w:t>
      </w:r>
    </w:p>
    <w:p w14:paraId="434114AA" w14:textId="32C2A78F" w:rsidR="00C64150" w:rsidRPr="00A61B96" w:rsidRDefault="00C64150" w:rsidP="00ED318D">
      <w:pPr>
        <w:jc w:val="both"/>
        <w:rPr>
          <w:i/>
        </w:rPr>
      </w:pPr>
      <w:r>
        <w:t xml:space="preserve">While this assignment will be done working together, it will </w:t>
      </w:r>
      <w:proofErr w:type="gramStart"/>
      <w:r>
        <w:t>turned</w:t>
      </w:r>
      <w:proofErr w:type="gramEnd"/>
      <w:r>
        <w:t xml:space="preserve"> in individually, so I can verify that everyone can create Excel files and turn them in.</w:t>
      </w:r>
    </w:p>
    <w:p w14:paraId="383283E1" w14:textId="77777777" w:rsidR="00ED318D" w:rsidRDefault="00ED318D" w:rsidP="00ED318D">
      <w:pPr>
        <w:jc w:val="both"/>
      </w:pPr>
    </w:p>
    <w:p w14:paraId="2B124361" w14:textId="38EB871C" w:rsidR="002E544C" w:rsidRPr="002E544C" w:rsidRDefault="002E544C" w:rsidP="00BE5D20">
      <w:r>
        <w:t>0</w:t>
      </w:r>
      <w:r w:rsidR="00C64150">
        <w:t xml:space="preserve">. </w:t>
      </w:r>
      <w:r>
        <w:rPr>
          <w:u w:val="single"/>
        </w:rPr>
        <w:t>Housekeeping</w:t>
      </w:r>
      <w:r>
        <w:t xml:space="preserve"> –</w:t>
      </w:r>
      <w:r w:rsidR="009919A8">
        <w:t xml:space="preserve"> Open the “Pr</w:t>
      </w:r>
      <w:r w:rsidR="004E60CB">
        <w:t>ologue”</w:t>
      </w:r>
      <w:r w:rsidR="00C64150">
        <w:t xml:space="preserve"> Excel worksheet. </w:t>
      </w:r>
      <w:r>
        <w:t xml:space="preserve">Put the names of all the group members </w:t>
      </w:r>
      <w:r w:rsidR="004E60CB">
        <w:t>i</w:t>
      </w:r>
      <w:r>
        <w:t>n the first</w:t>
      </w:r>
      <w:r w:rsidR="004E60CB">
        <w:t xml:space="preserve"> cell of the top three or four rows of the</w:t>
      </w:r>
      <w:r>
        <w:t xml:space="preserve"> Excel workbook.</w:t>
      </w:r>
      <w:r w:rsidR="00C64150">
        <w:t xml:space="preserve">  Please give both names of each individual.</w:t>
      </w:r>
      <w:r>
        <w:t xml:space="preserve">  Sa</w:t>
      </w:r>
      <w:r w:rsidR="004E60CB">
        <w:t>ve the file with the name Prologue</w:t>
      </w:r>
      <w:r>
        <w:t xml:space="preserve">Name1Name2Name3.xlsx where Name1, Name2, </w:t>
      </w:r>
      <w:proofErr w:type="spellStart"/>
      <w:r>
        <w:t>etc</w:t>
      </w:r>
      <w:proofErr w:type="spellEnd"/>
      <w:r>
        <w:t xml:space="preserve"> are </w:t>
      </w:r>
      <w:r w:rsidR="00C64150">
        <w:t>family names of each group member.</w:t>
      </w:r>
    </w:p>
    <w:p w14:paraId="5082EA8A" w14:textId="77777777" w:rsidR="002E544C" w:rsidRPr="00A61B96" w:rsidRDefault="002E544C" w:rsidP="00ED318D">
      <w:pPr>
        <w:jc w:val="both"/>
      </w:pPr>
    </w:p>
    <w:p w14:paraId="04FA3398" w14:textId="296080E9" w:rsidR="00ED318D" w:rsidRDefault="00C64150" w:rsidP="00ED318D">
      <w:pPr>
        <w:jc w:val="both"/>
        <w:rPr>
          <w:u w:val="single"/>
        </w:rPr>
      </w:pPr>
      <w:r>
        <w:t xml:space="preserve">1. </w:t>
      </w:r>
      <w:r>
        <w:rPr>
          <w:u w:val="single"/>
        </w:rPr>
        <w:t>Doing simple arithmetic</w:t>
      </w:r>
    </w:p>
    <w:p w14:paraId="1C57F873" w14:textId="77777777" w:rsidR="00C64150" w:rsidRDefault="00C64150" w:rsidP="00ED318D">
      <w:pPr>
        <w:jc w:val="both"/>
      </w:pPr>
    </w:p>
    <w:p w14:paraId="47EFDCDA" w14:textId="4A758B01" w:rsidR="00C64150" w:rsidRDefault="00C64150" w:rsidP="00C64150">
      <w:r>
        <w:t xml:space="preserve">1) </w:t>
      </w:r>
      <w:r w:rsidR="00922065">
        <w:t xml:space="preserve">The prologue page is set up to help you learn to use Excel to do arithmetic.  </w:t>
      </w:r>
      <w:r>
        <w:t>You need to translate normal math notation to something Excel understands.</w:t>
      </w:r>
      <w:r w:rsidR="00922065">
        <w:t xml:space="preserve">  Do the questions on the sheet.  There are things to notice:</w:t>
      </w:r>
    </w:p>
    <w:p w14:paraId="57F86784" w14:textId="790CFF86" w:rsidR="00C64150" w:rsidRDefault="00922065" w:rsidP="00C64150">
      <w:pPr>
        <w:ind w:left="720"/>
      </w:pPr>
      <w:r>
        <w:t xml:space="preserve">Math expressions </w:t>
      </w:r>
      <w:r w:rsidR="00BB4E4F">
        <w:t>s</w:t>
      </w:r>
      <w:r w:rsidR="00C64150">
        <w:t xml:space="preserve">tart with </w:t>
      </w:r>
      <w:r>
        <w:t xml:space="preserve">an </w:t>
      </w:r>
      <w:r w:rsidR="00C64150">
        <w:t>equals sign</w:t>
      </w:r>
    </w:p>
    <w:p w14:paraId="6FA8285D" w14:textId="538B4C39" w:rsidR="00C64150" w:rsidRDefault="00C64150" w:rsidP="00C64150">
      <w:pPr>
        <w:ind w:left="720"/>
      </w:pPr>
      <w:r>
        <w:t>Use +, -, *, /, ^</w:t>
      </w:r>
      <w:r w:rsidR="00922065">
        <w:t xml:space="preserve"> for standard operations.</w:t>
      </w:r>
    </w:p>
    <w:p w14:paraId="212169D4" w14:textId="441AE56B" w:rsidR="00C64150" w:rsidRDefault="00922065" w:rsidP="00C64150">
      <w:pPr>
        <w:ind w:left="720"/>
      </w:pPr>
      <w:r>
        <w:t>Excel has n</w:t>
      </w:r>
      <w:r w:rsidR="00C64150">
        <w:t>o implied multiplication</w:t>
      </w:r>
      <w:r>
        <w:t>.  You can’t enter (2)(3).</w:t>
      </w:r>
      <w:r w:rsidR="00BB4E4F">
        <w:t xml:space="preserve"> Instead use 2*3</w:t>
      </w:r>
    </w:p>
    <w:p w14:paraId="19E5AF2D" w14:textId="5F52EAF0" w:rsidR="00C64150" w:rsidRDefault="00922065" w:rsidP="00C64150">
      <w:pPr>
        <w:ind w:left="720"/>
      </w:pPr>
      <w:r>
        <w:t>There is a quirk with the o</w:t>
      </w:r>
      <w:r w:rsidR="00C64150">
        <w:t>rder of operations with – and ^.</w:t>
      </w:r>
      <w:r>
        <w:t xml:space="preserve">  Try =-3^2.</w:t>
      </w:r>
    </w:p>
    <w:p w14:paraId="7BE7AEE9" w14:textId="77777777" w:rsidR="00C64150" w:rsidRDefault="00C64150" w:rsidP="00C64150"/>
    <w:p w14:paraId="5E6B7A34" w14:textId="583CD00A" w:rsidR="00BB4E4F" w:rsidRDefault="00BB4E4F" w:rsidP="00C64150">
      <w:r>
        <w:t>2) Basic entry Put the following entries in an Excel worksheet. Column B should be evaluated by Excel.</w:t>
      </w:r>
    </w:p>
    <w:tbl>
      <w:tblPr>
        <w:tblStyle w:val="TableGrid"/>
        <w:tblW w:w="0" w:type="auto"/>
        <w:tblInd w:w="3250" w:type="dxa"/>
        <w:tblLook w:val="04A0" w:firstRow="1" w:lastRow="0" w:firstColumn="1" w:lastColumn="0" w:noHBand="0" w:noVBand="1"/>
      </w:tblPr>
      <w:tblGrid>
        <w:gridCol w:w="810"/>
        <w:gridCol w:w="1580"/>
        <w:gridCol w:w="1930"/>
      </w:tblGrid>
      <w:tr w:rsidR="00BB4E4F" w14:paraId="3A201FBA" w14:textId="77777777" w:rsidTr="00BB4E4F">
        <w:tc>
          <w:tcPr>
            <w:tcW w:w="810" w:type="dxa"/>
          </w:tcPr>
          <w:p w14:paraId="061F1AF8" w14:textId="77777777" w:rsidR="00BB4E4F" w:rsidRDefault="00BB4E4F" w:rsidP="00C64150"/>
        </w:tc>
        <w:tc>
          <w:tcPr>
            <w:tcW w:w="1580" w:type="dxa"/>
          </w:tcPr>
          <w:p w14:paraId="725A60A7" w14:textId="6F6832D6" w:rsidR="00BB4E4F" w:rsidRDefault="00BB4E4F" w:rsidP="00C64150">
            <w:r>
              <w:t>A</w:t>
            </w:r>
          </w:p>
        </w:tc>
        <w:tc>
          <w:tcPr>
            <w:tcW w:w="1930" w:type="dxa"/>
          </w:tcPr>
          <w:p w14:paraId="103AC83A" w14:textId="0B733858" w:rsidR="00BB4E4F" w:rsidRDefault="00BB4E4F" w:rsidP="00C64150">
            <w:r>
              <w:t>B</w:t>
            </w:r>
          </w:p>
        </w:tc>
      </w:tr>
      <w:tr w:rsidR="00BB4E4F" w14:paraId="11E51F55" w14:textId="77777777" w:rsidTr="00BB4E4F">
        <w:tc>
          <w:tcPr>
            <w:tcW w:w="810" w:type="dxa"/>
          </w:tcPr>
          <w:p w14:paraId="7D6E076C" w14:textId="5E452EDB" w:rsidR="00BB4E4F" w:rsidRDefault="00BB4E4F" w:rsidP="00C64150">
            <w:r>
              <w:t>1</w:t>
            </w:r>
          </w:p>
        </w:tc>
        <w:tc>
          <w:tcPr>
            <w:tcW w:w="1580" w:type="dxa"/>
          </w:tcPr>
          <w:p w14:paraId="011FA6CF" w14:textId="1F236BD1" w:rsidR="00BB4E4F" w:rsidRDefault="00BB4E4F" w:rsidP="00C64150">
            <w:r>
              <w:t>2+3</w:t>
            </w:r>
          </w:p>
        </w:tc>
        <w:tc>
          <w:tcPr>
            <w:tcW w:w="1930" w:type="dxa"/>
          </w:tcPr>
          <w:p w14:paraId="364F0E52" w14:textId="2CEBE5C0" w:rsidR="00BB4E4F" w:rsidRDefault="00BB4E4F" w:rsidP="00C64150">
            <w:r>
              <w:t>=2+3</w:t>
            </w:r>
          </w:p>
        </w:tc>
      </w:tr>
      <w:tr w:rsidR="00BB4E4F" w14:paraId="755CC6A4" w14:textId="77777777" w:rsidTr="00BB4E4F">
        <w:tc>
          <w:tcPr>
            <w:tcW w:w="810" w:type="dxa"/>
          </w:tcPr>
          <w:p w14:paraId="1DEFC005" w14:textId="70D9D2C2" w:rsidR="00BB4E4F" w:rsidRDefault="00BB4E4F" w:rsidP="00C64150">
            <w:r>
              <w:t>2</w:t>
            </w:r>
          </w:p>
        </w:tc>
        <w:tc>
          <w:tcPr>
            <w:tcW w:w="1580" w:type="dxa"/>
          </w:tcPr>
          <w:p w14:paraId="11A645E1" w14:textId="6F775EC6" w:rsidR="00BB4E4F" w:rsidRDefault="00BB4E4F" w:rsidP="00C64150">
            <w:r>
              <w:t>7-4</w:t>
            </w:r>
          </w:p>
        </w:tc>
        <w:tc>
          <w:tcPr>
            <w:tcW w:w="1930" w:type="dxa"/>
          </w:tcPr>
          <w:p w14:paraId="32D375D9" w14:textId="517BCD56" w:rsidR="00BB4E4F" w:rsidRDefault="00BB4E4F" w:rsidP="00C64150">
            <w:r>
              <w:t>=7-4</w:t>
            </w:r>
          </w:p>
        </w:tc>
      </w:tr>
      <w:tr w:rsidR="00BB4E4F" w14:paraId="14CC37E2" w14:textId="77777777" w:rsidTr="00BB4E4F">
        <w:tc>
          <w:tcPr>
            <w:tcW w:w="810" w:type="dxa"/>
          </w:tcPr>
          <w:p w14:paraId="033D865B" w14:textId="15813C61" w:rsidR="00BB4E4F" w:rsidRDefault="00BB4E4F" w:rsidP="00C64150">
            <w:r>
              <w:t>3</w:t>
            </w:r>
          </w:p>
        </w:tc>
        <w:tc>
          <w:tcPr>
            <w:tcW w:w="1580" w:type="dxa"/>
          </w:tcPr>
          <w:p w14:paraId="6A57FF70" w14:textId="19F60A71" w:rsidR="00BB4E4F" w:rsidRDefault="00BB4E4F" w:rsidP="00C64150">
            <w:r>
              <w:t>5*6</w:t>
            </w:r>
          </w:p>
        </w:tc>
        <w:tc>
          <w:tcPr>
            <w:tcW w:w="1930" w:type="dxa"/>
          </w:tcPr>
          <w:p w14:paraId="4CEF563D" w14:textId="0EFB432E" w:rsidR="00BB4E4F" w:rsidRDefault="00BB4E4F" w:rsidP="00C64150">
            <w:r>
              <w:t>=5*6</w:t>
            </w:r>
          </w:p>
        </w:tc>
      </w:tr>
      <w:tr w:rsidR="00BB4E4F" w14:paraId="5AACC525" w14:textId="77777777" w:rsidTr="00BB4E4F">
        <w:tc>
          <w:tcPr>
            <w:tcW w:w="810" w:type="dxa"/>
          </w:tcPr>
          <w:p w14:paraId="798884C8" w14:textId="584D030B" w:rsidR="00BB4E4F" w:rsidRDefault="00BB4E4F" w:rsidP="00C64150">
            <w:r>
              <w:t>4</w:t>
            </w:r>
          </w:p>
        </w:tc>
        <w:tc>
          <w:tcPr>
            <w:tcW w:w="1580" w:type="dxa"/>
          </w:tcPr>
          <w:p w14:paraId="055AE8E4" w14:textId="1D7A93D7" w:rsidR="00BB4E4F" w:rsidRDefault="00BB4E4F" w:rsidP="00C64150">
            <w:r>
              <w:t>21/3</w:t>
            </w:r>
          </w:p>
        </w:tc>
        <w:tc>
          <w:tcPr>
            <w:tcW w:w="1930" w:type="dxa"/>
          </w:tcPr>
          <w:p w14:paraId="0BA52C9A" w14:textId="02866697" w:rsidR="00BB4E4F" w:rsidRDefault="00BB4E4F" w:rsidP="00C64150">
            <w:r>
              <w:t>=21/3</w:t>
            </w:r>
          </w:p>
        </w:tc>
      </w:tr>
      <w:tr w:rsidR="00BB4E4F" w14:paraId="05F3A75C" w14:textId="77777777" w:rsidTr="00BB4E4F">
        <w:tc>
          <w:tcPr>
            <w:tcW w:w="810" w:type="dxa"/>
          </w:tcPr>
          <w:p w14:paraId="3113F4EF" w14:textId="791A6D45" w:rsidR="00BB4E4F" w:rsidRDefault="00BB4E4F" w:rsidP="00C64150">
            <w:r>
              <w:t>5</w:t>
            </w:r>
          </w:p>
        </w:tc>
        <w:tc>
          <w:tcPr>
            <w:tcW w:w="1580" w:type="dxa"/>
          </w:tcPr>
          <w:p w14:paraId="65A83C27" w14:textId="3D8DA508" w:rsidR="00BB4E4F" w:rsidRDefault="00BB4E4F" w:rsidP="00C64150">
            <w:r>
              <w:t>9^2</w:t>
            </w:r>
          </w:p>
        </w:tc>
        <w:tc>
          <w:tcPr>
            <w:tcW w:w="1930" w:type="dxa"/>
          </w:tcPr>
          <w:p w14:paraId="0218A161" w14:textId="7E010349" w:rsidR="00BB4E4F" w:rsidRDefault="00BB4E4F" w:rsidP="00C64150">
            <w:r>
              <w:t>=9^2</w:t>
            </w:r>
          </w:p>
        </w:tc>
      </w:tr>
    </w:tbl>
    <w:p w14:paraId="30060678" w14:textId="27BF32F1" w:rsidR="00BB4E4F" w:rsidRDefault="00BB4E4F" w:rsidP="00C64150"/>
    <w:p w14:paraId="72330694" w14:textId="77777777" w:rsidR="00BB4E4F" w:rsidRDefault="00BB4E4F" w:rsidP="00C64150"/>
    <w:p w14:paraId="022E1FA7" w14:textId="6B6A0C6C" w:rsidR="00C64150" w:rsidRDefault="00BB4E4F" w:rsidP="00C64150">
      <w:r>
        <w:t>3</w:t>
      </w:r>
      <w:r w:rsidR="00C64150">
        <w:t>) Using cell references</w:t>
      </w:r>
      <w:r w:rsidR="00922065">
        <w:t>.  One of the advantages of a spreadsheet is we can set up the computations and then change an entry and have everything recomputed for us.  We want to set up a table showing a</w:t>
      </w:r>
      <w:r w:rsidR="009919A8">
        <w:t>n account with compound interes</w:t>
      </w:r>
      <w:r w:rsidR="00922065">
        <w:t>t.  Reproduce the following chart on page 2 of your workbook:</w:t>
      </w:r>
    </w:p>
    <w:p w14:paraId="503ADB37" w14:textId="77777777" w:rsidR="001C1B70" w:rsidRDefault="001C1B70" w:rsidP="00C64150"/>
    <w:p w14:paraId="7CF8BCD8" w14:textId="77777777" w:rsidR="001C1B70" w:rsidRDefault="001C1B70" w:rsidP="00C64150"/>
    <w:p w14:paraId="6D71B1F0" w14:textId="77777777" w:rsidR="001C1B70" w:rsidRDefault="001C1B70" w:rsidP="00C64150"/>
    <w:p w14:paraId="3DC42D9D" w14:textId="77777777" w:rsidR="001C1B70" w:rsidRDefault="001C1B70" w:rsidP="00C64150"/>
    <w:p w14:paraId="2A16A964" w14:textId="77777777" w:rsidR="001C1B70" w:rsidRDefault="001C1B70" w:rsidP="00C64150"/>
    <w:tbl>
      <w:tblPr>
        <w:tblStyle w:val="TableGrid"/>
        <w:tblW w:w="0" w:type="auto"/>
        <w:tblInd w:w="820" w:type="dxa"/>
        <w:tblLook w:val="04A0" w:firstRow="1" w:lastRow="0" w:firstColumn="1" w:lastColumn="0" w:noHBand="0" w:noVBand="1"/>
      </w:tblPr>
      <w:tblGrid>
        <w:gridCol w:w="720"/>
        <w:gridCol w:w="1802"/>
        <w:gridCol w:w="2158"/>
        <w:gridCol w:w="1170"/>
        <w:gridCol w:w="1620"/>
      </w:tblGrid>
      <w:tr w:rsidR="001C1B70" w14:paraId="57D75C43" w14:textId="1EBF651E" w:rsidTr="001C1B70">
        <w:tc>
          <w:tcPr>
            <w:tcW w:w="720" w:type="dxa"/>
          </w:tcPr>
          <w:p w14:paraId="623FE816" w14:textId="77777777" w:rsidR="001C1B70" w:rsidRDefault="001C1B70" w:rsidP="00C64150"/>
        </w:tc>
        <w:tc>
          <w:tcPr>
            <w:tcW w:w="1802" w:type="dxa"/>
          </w:tcPr>
          <w:p w14:paraId="48B780DD" w14:textId="70765C01" w:rsidR="001C1B70" w:rsidRDefault="001C1B70" w:rsidP="00C64150">
            <w:r>
              <w:t>A</w:t>
            </w:r>
          </w:p>
        </w:tc>
        <w:tc>
          <w:tcPr>
            <w:tcW w:w="2158" w:type="dxa"/>
          </w:tcPr>
          <w:p w14:paraId="42D77534" w14:textId="07B4926B" w:rsidR="001C1B70" w:rsidRDefault="001C1B70" w:rsidP="00C64150">
            <w:r>
              <w:t>B</w:t>
            </w:r>
          </w:p>
        </w:tc>
        <w:tc>
          <w:tcPr>
            <w:tcW w:w="1170" w:type="dxa"/>
          </w:tcPr>
          <w:p w14:paraId="5EB81A57" w14:textId="3561D6AF" w:rsidR="001C1B70" w:rsidRDefault="001C1B70" w:rsidP="00C64150">
            <w:r>
              <w:t>C</w:t>
            </w:r>
          </w:p>
        </w:tc>
        <w:tc>
          <w:tcPr>
            <w:tcW w:w="1620" w:type="dxa"/>
          </w:tcPr>
          <w:p w14:paraId="2F96EB51" w14:textId="4C18ADAF" w:rsidR="001C1B70" w:rsidRDefault="001C1B70" w:rsidP="00C64150">
            <w:r>
              <w:t>D</w:t>
            </w:r>
          </w:p>
        </w:tc>
      </w:tr>
      <w:tr w:rsidR="001C1B70" w14:paraId="144E6FE7" w14:textId="4BCE5DD7" w:rsidTr="001C1B70">
        <w:trPr>
          <w:trHeight w:val="314"/>
        </w:trPr>
        <w:tc>
          <w:tcPr>
            <w:tcW w:w="720" w:type="dxa"/>
          </w:tcPr>
          <w:p w14:paraId="7BFB5C50" w14:textId="0575B9D1" w:rsidR="001C1B70" w:rsidRDefault="001C1B70" w:rsidP="00C64150">
            <w:r>
              <w:t>1</w:t>
            </w:r>
          </w:p>
        </w:tc>
        <w:tc>
          <w:tcPr>
            <w:tcW w:w="1802" w:type="dxa"/>
          </w:tcPr>
          <w:p w14:paraId="7511716E" w14:textId="7CA98678" w:rsidR="001C1B70" w:rsidRDefault="001C1B70" w:rsidP="00C64150">
            <w:r>
              <w:t>Interest Rate</w:t>
            </w:r>
          </w:p>
        </w:tc>
        <w:tc>
          <w:tcPr>
            <w:tcW w:w="2158" w:type="dxa"/>
          </w:tcPr>
          <w:p w14:paraId="39397947" w14:textId="0E98A408" w:rsidR="001C1B70" w:rsidRDefault="001C1B70" w:rsidP="00C64150">
            <w:r>
              <w:t>0.07</w:t>
            </w:r>
          </w:p>
        </w:tc>
        <w:tc>
          <w:tcPr>
            <w:tcW w:w="1170" w:type="dxa"/>
          </w:tcPr>
          <w:p w14:paraId="6CEE7D6B" w14:textId="77777777" w:rsidR="001C1B70" w:rsidRDefault="001C1B70" w:rsidP="00C64150"/>
        </w:tc>
        <w:tc>
          <w:tcPr>
            <w:tcW w:w="1620" w:type="dxa"/>
          </w:tcPr>
          <w:p w14:paraId="46F2CBA9" w14:textId="77777777" w:rsidR="001C1B70" w:rsidRDefault="001C1B70" w:rsidP="00C64150"/>
        </w:tc>
      </w:tr>
      <w:tr w:rsidR="001C1B70" w14:paraId="7B579F0B" w14:textId="6B7BE1F7" w:rsidTr="001C1B70">
        <w:tc>
          <w:tcPr>
            <w:tcW w:w="720" w:type="dxa"/>
          </w:tcPr>
          <w:p w14:paraId="2027B87A" w14:textId="10D972E4" w:rsidR="001C1B70" w:rsidRDefault="001C1B70" w:rsidP="00C64150">
            <w:r>
              <w:t>2</w:t>
            </w:r>
          </w:p>
        </w:tc>
        <w:tc>
          <w:tcPr>
            <w:tcW w:w="1802" w:type="dxa"/>
          </w:tcPr>
          <w:p w14:paraId="2EDCE5B5" w14:textId="01196036" w:rsidR="001C1B70" w:rsidRDefault="001C1B70" w:rsidP="00C64150">
            <w:r>
              <w:t>Initial Balance</w:t>
            </w:r>
          </w:p>
        </w:tc>
        <w:tc>
          <w:tcPr>
            <w:tcW w:w="2158" w:type="dxa"/>
          </w:tcPr>
          <w:p w14:paraId="6B650BDF" w14:textId="458CA0C1" w:rsidR="001C1B70" w:rsidRDefault="001C1B70" w:rsidP="00C64150">
            <w:r>
              <w:t>1000</w:t>
            </w:r>
          </w:p>
        </w:tc>
        <w:tc>
          <w:tcPr>
            <w:tcW w:w="1170" w:type="dxa"/>
          </w:tcPr>
          <w:p w14:paraId="1E854FEB" w14:textId="77777777" w:rsidR="001C1B70" w:rsidRDefault="001C1B70" w:rsidP="00C64150"/>
        </w:tc>
        <w:tc>
          <w:tcPr>
            <w:tcW w:w="1620" w:type="dxa"/>
          </w:tcPr>
          <w:p w14:paraId="0A98BD31" w14:textId="77777777" w:rsidR="001C1B70" w:rsidRDefault="001C1B70" w:rsidP="00C64150"/>
        </w:tc>
      </w:tr>
      <w:tr w:rsidR="001C1B70" w14:paraId="4325ABB3" w14:textId="209EA90A" w:rsidTr="001C1B70">
        <w:tc>
          <w:tcPr>
            <w:tcW w:w="720" w:type="dxa"/>
          </w:tcPr>
          <w:p w14:paraId="6B7D5D6F" w14:textId="07045780" w:rsidR="001C1B70" w:rsidRDefault="001C1B70" w:rsidP="00C64150">
            <w:r>
              <w:t>3</w:t>
            </w:r>
          </w:p>
        </w:tc>
        <w:tc>
          <w:tcPr>
            <w:tcW w:w="1802" w:type="dxa"/>
          </w:tcPr>
          <w:p w14:paraId="43764FA7" w14:textId="77777777" w:rsidR="001C1B70" w:rsidRDefault="001C1B70" w:rsidP="00C64150"/>
        </w:tc>
        <w:tc>
          <w:tcPr>
            <w:tcW w:w="2158" w:type="dxa"/>
          </w:tcPr>
          <w:p w14:paraId="2CDA9BE7" w14:textId="77777777" w:rsidR="001C1B70" w:rsidRDefault="001C1B70" w:rsidP="00C64150"/>
        </w:tc>
        <w:tc>
          <w:tcPr>
            <w:tcW w:w="1170" w:type="dxa"/>
          </w:tcPr>
          <w:p w14:paraId="599BA56A" w14:textId="77777777" w:rsidR="001C1B70" w:rsidRDefault="001C1B70" w:rsidP="00C64150"/>
        </w:tc>
        <w:tc>
          <w:tcPr>
            <w:tcW w:w="1620" w:type="dxa"/>
          </w:tcPr>
          <w:p w14:paraId="01C7ACDE" w14:textId="77777777" w:rsidR="001C1B70" w:rsidRDefault="001C1B70" w:rsidP="00C64150"/>
        </w:tc>
      </w:tr>
      <w:tr w:rsidR="001C1B70" w14:paraId="6544CC32" w14:textId="643F7805" w:rsidTr="001C1B70">
        <w:tc>
          <w:tcPr>
            <w:tcW w:w="720" w:type="dxa"/>
          </w:tcPr>
          <w:p w14:paraId="1738C3DA" w14:textId="4C9D7914" w:rsidR="001C1B70" w:rsidRDefault="001C1B70" w:rsidP="00C64150">
            <w:r>
              <w:t>4</w:t>
            </w:r>
          </w:p>
        </w:tc>
        <w:tc>
          <w:tcPr>
            <w:tcW w:w="1802" w:type="dxa"/>
          </w:tcPr>
          <w:p w14:paraId="77BE4328" w14:textId="5FC3FA71" w:rsidR="001C1B70" w:rsidRDefault="001C1B70" w:rsidP="00C64150">
            <w:r>
              <w:t>Period</w:t>
            </w:r>
          </w:p>
        </w:tc>
        <w:tc>
          <w:tcPr>
            <w:tcW w:w="2158" w:type="dxa"/>
          </w:tcPr>
          <w:p w14:paraId="592341E0" w14:textId="7C6B9784" w:rsidR="001C1B70" w:rsidRDefault="001C1B70" w:rsidP="00C64150">
            <w:r>
              <w:t>Beginning Balance</w:t>
            </w:r>
          </w:p>
        </w:tc>
        <w:tc>
          <w:tcPr>
            <w:tcW w:w="1170" w:type="dxa"/>
          </w:tcPr>
          <w:p w14:paraId="38A32164" w14:textId="46A09452" w:rsidR="001C1B70" w:rsidRDefault="001C1B70" w:rsidP="00C64150">
            <w:r>
              <w:t>Interest</w:t>
            </w:r>
          </w:p>
        </w:tc>
        <w:tc>
          <w:tcPr>
            <w:tcW w:w="1620" w:type="dxa"/>
          </w:tcPr>
          <w:p w14:paraId="71EC3A92" w14:textId="1966E0E3" w:rsidR="001C1B70" w:rsidRDefault="001C1B70" w:rsidP="00C64150">
            <w:r>
              <w:t>End Balance</w:t>
            </w:r>
          </w:p>
        </w:tc>
      </w:tr>
      <w:tr w:rsidR="001C1B70" w14:paraId="4E3D9976" w14:textId="0E8FF352" w:rsidTr="001C1B70">
        <w:tc>
          <w:tcPr>
            <w:tcW w:w="720" w:type="dxa"/>
          </w:tcPr>
          <w:p w14:paraId="1B5A9653" w14:textId="47E0F05E" w:rsidR="001C1B70" w:rsidRDefault="001C1B70" w:rsidP="00C64150">
            <w:r>
              <w:t>5</w:t>
            </w:r>
          </w:p>
        </w:tc>
        <w:tc>
          <w:tcPr>
            <w:tcW w:w="1802" w:type="dxa"/>
          </w:tcPr>
          <w:p w14:paraId="7D45A0CD" w14:textId="288AF086" w:rsidR="001C1B70" w:rsidRDefault="001C1B70" w:rsidP="00C64150">
            <w:r>
              <w:t>1</w:t>
            </w:r>
          </w:p>
        </w:tc>
        <w:tc>
          <w:tcPr>
            <w:tcW w:w="2158" w:type="dxa"/>
          </w:tcPr>
          <w:p w14:paraId="7336D094" w14:textId="7D1DF22E" w:rsidR="001C1B70" w:rsidRDefault="001C1B70" w:rsidP="001C1B70">
            <w:r>
              <w:t>=B2</w:t>
            </w:r>
          </w:p>
        </w:tc>
        <w:tc>
          <w:tcPr>
            <w:tcW w:w="1170" w:type="dxa"/>
          </w:tcPr>
          <w:p w14:paraId="18ECC490" w14:textId="60C718B9" w:rsidR="001C1B70" w:rsidRDefault="001C1B70" w:rsidP="001C1B70">
            <w:r>
              <w:t>=B5*B$1</w:t>
            </w:r>
          </w:p>
        </w:tc>
        <w:tc>
          <w:tcPr>
            <w:tcW w:w="1620" w:type="dxa"/>
          </w:tcPr>
          <w:p w14:paraId="43764311" w14:textId="572DC91F" w:rsidR="001C1B70" w:rsidRDefault="001C1B70" w:rsidP="001C1B70">
            <w:r>
              <w:t>=B5+C5</w:t>
            </w:r>
          </w:p>
        </w:tc>
      </w:tr>
      <w:tr w:rsidR="001C1B70" w14:paraId="5EAB6609" w14:textId="2AF7B872" w:rsidTr="001C1B70">
        <w:tc>
          <w:tcPr>
            <w:tcW w:w="720" w:type="dxa"/>
          </w:tcPr>
          <w:p w14:paraId="2C3512D8" w14:textId="753A0677" w:rsidR="001C1B70" w:rsidRDefault="001C1B70" w:rsidP="00C64150">
            <w:r>
              <w:t>6</w:t>
            </w:r>
          </w:p>
        </w:tc>
        <w:tc>
          <w:tcPr>
            <w:tcW w:w="1802" w:type="dxa"/>
          </w:tcPr>
          <w:p w14:paraId="0B20AD2E" w14:textId="4E16EF80" w:rsidR="001C1B70" w:rsidRDefault="001C1B70" w:rsidP="00C64150">
            <w:r>
              <w:t>2</w:t>
            </w:r>
          </w:p>
        </w:tc>
        <w:tc>
          <w:tcPr>
            <w:tcW w:w="2158" w:type="dxa"/>
          </w:tcPr>
          <w:p w14:paraId="7FA086D6" w14:textId="3F645937" w:rsidR="001C1B70" w:rsidRDefault="001C1B70" w:rsidP="001C1B70">
            <w:r>
              <w:t>=D5</w:t>
            </w:r>
          </w:p>
        </w:tc>
        <w:tc>
          <w:tcPr>
            <w:tcW w:w="1170" w:type="dxa"/>
          </w:tcPr>
          <w:p w14:paraId="4C61CABC" w14:textId="77777777" w:rsidR="001C1B70" w:rsidRDefault="001C1B70" w:rsidP="00C64150"/>
        </w:tc>
        <w:tc>
          <w:tcPr>
            <w:tcW w:w="1620" w:type="dxa"/>
          </w:tcPr>
          <w:p w14:paraId="7C6BBC03" w14:textId="77777777" w:rsidR="001C1B70" w:rsidRDefault="001C1B70" w:rsidP="00C64150"/>
        </w:tc>
      </w:tr>
    </w:tbl>
    <w:p w14:paraId="3E80F8A6" w14:textId="07BF6136" w:rsidR="00C64150" w:rsidRDefault="00C64150" w:rsidP="00C64150"/>
    <w:p w14:paraId="74CFCDDF" w14:textId="4483EAB4" w:rsidR="00C64150" w:rsidRDefault="00F37004" w:rsidP="00C64150">
      <w:r>
        <w:t xml:space="preserve">Excel uses references to refer to other cells.  The entry in cell </w:t>
      </w:r>
      <w:r w:rsidR="001C1B70">
        <w:t>B</w:t>
      </w:r>
      <w:r>
        <w:t>5 says we use the value from cell B2.  We will get to the meaning of B$1 in a minute.</w:t>
      </w:r>
    </w:p>
    <w:p w14:paraId="6319E57C" w14:textId="77777777" w:rsidR="00C64150" w:rsidRDefault="00C64150" w:rsidP="00C64150"/>
    <w:p w14:paraId="7385C173" w14:textId="22492517" w:rsidR="00C64150" w:rsidRDefault="00A75B75" w:rsidP="00C64150">
      <w:r>
        <w:t>4</w:t>
      </w:r>
      <w:r w:rsidR="00C64150">
        <w:t xml:space="preserve">) </w:t>
      </w:r>
      <w:r w:rsidR="00F37004">
        <w:t xml:space="preserve">Show formulas.  Normally Excel shows you the resulting </w:t>
      </w:r>
      <w:r w:rsidR="009919A8">
        <w:t>value.  However</w:t>
      </w:r>
      <w:r w:rsidR="002713C9">
        <w:t>,</w:t>
      </w:r>
      <w:r w:rsidR="009919A8">
        <w:t xml:space="preserve"> we often want to</w:t>
      </w:r>
      <w:r w:rsidR="00F37004">
        <w:t xml:space="preserve"> look at the formulas themselves to make sure they are correct.  Under the formula tab, there is a show formula button to see the formulas.</w:t>
      </w:r>
    </w:p>
    <w:p w14:paraId="2E5DCDB1" w14:textId="77777777" w:rsidR="00C64150" w:rsidRDefault="00C64150" w:rsidP="00C64150"/>
    <w:p w14:paraId="5FA8C4FC" w14:textId="5DA30B67" w:rsidR="00C64150" w:rsidRDefault="00A75B75" w:rsidP="00C64150">
      <w:r>
        <w:t>5</w:t>
      </w:r>
      <w:r w:rsidR="00C64150">
        <w:t xml:space="preserve">) </w:t>
      </w:r>
      <w:r w:rsidR="00F37004">
        <w:t xml:space="preserve">Quick fill – If we are to make a table of interest over 20 years, we don’t want to type in all those formulas.  We want to use a technique called quick fill.  Highlight cells </w:t>
      </w:r>
      <w:r w:rsidR="001C1B70">
        <w:t>C</w:t>
      </w:r>
      <w:r w:rsidR="00F37004">
        <w:t xml:space="preserve">5 and </w:t>
      </w:r>
      <w:r w:rsidR="001C1B70">
        <w:t>D</w:t>
      </w:r>
      <w:r w:rsidR="00F37004">
        <w:t xml:space="preserve">5.  Then make the cursor hover over the little box on the lower right corner of C5.  The shape of the cursor will change.  Click and drag down to fill in 20 rows.  Similarly, </w:t>
      </w:r>
      <w:r w:rsidR="009919A8">
        <w:t>qu</w:t>
      </w:r>
      <w:r w:rsidR="001C1B70">
        <w:t xml:space="preserve">ick fill the first and second </w:t>
      </w:r>
      <w:r w:rsidR="001A47BC">
        <w:t>column</w:t>
      </w:r>
      <w:r w:rsidR="001C1B70">
        <w:t>s</w:t>
      </w:r>
      <w:r w:rsidR="001A47BC">
        <w:t>.</w:t>
      </w:r>
    </w:p>
    <w:p w14:paraId="4F9952C2" w14:textId="77777777" w:rsidR="00C64150" w:rsidRDefault="00C64150" w:rsidP="00C64150"/>
    <w:p w14:paraId="1329FD60" w14:textId="404A5E2A" w:rsidR="00C64150" w:rsidRDefault="00A75B75" w:rsidP="001C1B70">
      <w:r>
        <w:t>6</w:t>
      </w:r>
      <w:r w:rsidR="00C64150">
        <w:t xml:space="preserve">) Absolute and relative cell references.  </w:t>
      </w:r>
      <w:r w:rsidR="001A47BC">
        <w:t xml:space="preserve">Look at the formulas in column </w:t>
      </w:r>
      <w:r w:rsidR="001C1B70">
        <w:t>C</w:t>
      </w:r>
      <w:r w:rsidR="001A47BC">
        <w:t xml:space="preserve">.  The </w:t>
      </w:r>
      <w:r w:rsidR="001C1B70">
        <w:t>cell</w:t>
      </w:r>
      <w:r w:rsidR="001A47BC">
        <w:t xml:space="preserve"> references </w:t>
      </w:r>
      <w:r w:rsidR="001C1B70">
        <w:t xml:space="preserve">referring to beginning balance </w:t>
      </w:r>
      <w:r w:rsidR="001A47BC">
        <w:t xml:space="preserve">changed with the rows.  The </w:t>
      </w:r>
      <w:r w:rsidR="001C1B70">
        <w:t>cell</w:t>
      </w:r>
      <w:r w:rsidR="001A47BC">
        <w:t xml:space="preserve"> references </w:t>
      </w:r>
      <w:r w:rsidR="001C1B70">
        <w:t xml:space="preserve">referring to </w:t>
      </w:r>
      <w:r w:rsidR="001A47BC">
        <w:t xml:space="preserve">the interest rate </w:t>
      </w:r>
      <w:r w:rsidR="001C1B70">
        <w:t>did not change</w:t>
      </w:r>
      <w:r w:rsidR="001A47BC">
        <w:t>.  The $ made that reference an absolute reference, rather than a relative reference.  We can make either the row or column, or both absolute.</w:t>
      </w:r>
    </w:p>
    <w:p w14:paraId="4108F909" w14:textId="77777777" w:rsidR="001C1B70" w:rsidRDefault="001C1B70" w:rsidP="001C1B70"/>
    <w:p w14:paraId="5E847297" w14:textId="4EB3F414" w:rsidR="00BE5D20" w:rsidRDefault="00A75B75" w:rsidP="001C1B70">
      <w:r>
        <w:t>7</w:t>
      </w:r>
      <w:r w:rsidR="001C1B70">
        <w:t xml:space="preserve">) Doing multiple similar problems and </w:t>
      </w:r>
      <w:r w:rsidR="00B4104D">
        <w:t>t</w:t>
      </w:r>
      <w:r w:rsidR="001C1B70">
        <w:t>hinking in Excel</w:t>
      </w:r>
      <w:r w:rsidR="00B4104D">
        <w:t>. We really want to use Excel when we are doing several similar problems. One of the homework exercises that a lot of students asked about</w:t>
      </w:r>
      <w:r w:rsidR="00300B4B">
        <w:t xml:space="preserve"> in previous semesters</w:t>
      </w:r>
      <w:r w:rsidR="00B4104D">
        <w:t xml:space="preserve"> was the comparative cost of two finance plans for a car.</w:t>
      </w:r>
      <w:r w:rsidR="00300B4B">
        <w:t xml:space="preserve">  (Example 1.2 on page 22 and exercise 17 on page 27.)</w:t>
      </w:r>
      <w:r w:rsidR="00B4104D">
        <w:t xml:space="preserve"> We want to set up page three of our worksheet to do that problem. </w:t>
      </w:r>
      <w:r w:rsidR="00300B4B">
        <w:t xml:space="preserve">We want to compute </w:t>
      </w:r>
      <w:r w:rsidR="00300B4B">
        <w:br/>
      </w:r>
      <m:oMathPara>
        <m:oMathParaPr>
          <m:jc m:val="center"/>
        </m:oMathParaPr>
        <m:oMath>
          <m:r>
            <w:rPr>
              <w:rFonts w:ascii="Cambria Math" w:hAnsi="Cambria Math"/>
            </w:rPr>
            <m:t>M=</m:t>
          </m:r>
          <m:f>
            <m:fPr>
              <m:ctrlPr>
                <w:rPr>
                  <w:rFonts w:ascii="Cambria Math" w:hAnsi="Cambria Math"/>
                  <w:i/>
                </w:rPr>
              </m:ctrlPr>
            </m:fPr>
            <m:num>
              <m:r>
                <m:rPr>
                  <m:sty m:val="p"/>
                </m:rPr>
                <w:rPr>
                  <w:rFonts w:ascii="Cambria Math" w:hAnsi="Cambria Math"/>
                </w:rPr>
                <m:t>P*r*</m:t>
              </m:r>
              <m:sSup>
                <m:sSupPr>
                  <m:ctrlPr>
                    <w:rPr>
                      <w:rFonts w:ascii="Cambria Math" w:hAnsi="Cambria Math"/>
                    </w:rPr>
                  </m:ctrlPr>
                </m:sSupPr>
                <m:e>
                  <m:r>
                    <m:rPr>
                      <m:sty m:val="p"/>
                    </m:rPr>
                    <w:rPr>
                      <w:rFonts w:ascii="Cambria Math" w:hAnsi="Cambria Math"/>
                    </w:rPr>
                    <m:t>(1+r)</m:t>
                  </m:r>
                </m:e>
                <m:sup>
                  <m:r>
                    <w:rPr>
                      <w:rFonts w:ascii="Cambria Math" w:hAnsi="Cambria Math"/>
                    </w:rPr>
                    <m:t>t</m:t>
                  </m:r>
                </m:sup>
              </m:sSup>
            </m:num>
            <m:den>
              <m:sSup>
                <m:sSupPr>
                  <m:ctrlPr>
                    <w:rPr>
                      <w:rFonts w:ascii="Cambria Math" w:hAnsi="Cambria Math"/>
                      <w:i/>
                    </w:rPr>
                  </m:ctrlPr>
                </m:sSupPr>
                <m:e>
                  <m:r>
                    <w:rPr>
                      <w:rFonts w:ascii="Cambria Math" w:hAnsi="Cambria Math"/>
                    </w:rPr>
                    <m:t>(1+r)</m:t>
                  </m:r>
                </m:e>
                <m:sup>
                  <m:r>
                    <w:rPr>
                      <w:rFonts w:ascii="Cambria Math" w:hAnsi="Cambria Math"/>
                    </w:rPr>
                    <m:t>t</m:t>
                  </m:r>
                </m:sup>
              </m:sSup>
              <m:r>
                <w:rPr>
                  <w:rFonts w:ascii="Cambria Math" w:hAnsi="Cambria Math"/>
                </w:rPr>
                <m:t>+1</m:t>
              </m:r>
            </m:den>
          </m:f>
          <m:r>
            <m:rPr>
              <m:sty m:val="p"/>
            </m:rPr>
            <w:br/>
          </m:r>
        </m:oMath>
      </m:oMathPara>
      <w:r w:rsidR="00300B4B">
        <w:t xml:space="preserve">The equation is ling enough that most students typed something wrong when they used their calculators.  (Typically, parentheses are misplaced.) </w:t>
      </w:r>
      <w:r w:rsidR="00B4104D">
        <w:t>Since we want to be able to follow our work</w:t>
      </w:r>
      <w:r w:rsidR="00300B4B">
        <w:t>,</w:t>
      </w:r>
      <w:r w:rsidR="00B4104D">
        <w:t xml:space="preserve"> we will label everything.   We also do </w:t>
      </w:r>
      <w:r w:rsidR="00BE5D20">
        <w:t>each</w:t>
      </w:r>
      <w:r w:rsidR="00B4104D">
        <w:t xml:space="preserve"> step on separate lines.  (Electrons are cheap.) Reproduce the following table;</w:t>
      </w:r>
    </w:p>
    <w:p w14:paraId="572149C7" w14:textId="77777777" w:rsidR="00BE5D20" w:rsidRDefault="00BE5D20">
      <w:r>
        <w:br w:type="page"/>
      </w:r>
    </w:p>
    <w:p w14:paraId="18D0E114" w14:textId="77777777" w:rsidR="00B4104D" w:rsidRDefault="00B4104D" w:rsidP="001C1B70"/>
    <w:tbl>
      <w:tblPr>
        <w:tblStyle w:val="TableGrid"/>
        <w:tblW w:w="0" w:type="auto"/>
        <w:tblInd w:w="640" w:type="dxa"/>
        <w:tblLook w:val="04A0" w:firstRow="1" w:lastRow="0" w:firstColumn="1" w:lastColumn="0" w:noHBand="0" w:noVBand="1"/>
      </w:tblPr>
      <w:tblGrid>
        <w:gridCol w:w="810"/>
        <w:gridCol w:w="2610"/>
        <w:gridCol w:w="3600"/>
      </w:tblGrid>
      <w:tr w:rsidR="00342E37" w14:paraId="3C371C14" w14:textId="77777777" w:rsidTr="00342E37">
        <w:tc>
          <w:tcPr>
            <w:tcW w:w="810" w:type="dxa"/>
          </w:tcPr>
          <w:p w14:paraId="16203787" w14:textId="77777777" w:rsidR="00B4104D" w:rsidRDefault="00B4104D" w:rsidP="001C1B70"/>
        </w:tc>
        <w:tc>
          <w:tcPr>
            <w:tcW w:w="2610" w:type="dxa"/>
          </w:tcPr>
          <w:p w14:paraId="6CFEF14F" w14:textId="3548E41A" w:rsidR="00B4104D" w:rsidRDefault="00B4104D" w:rsidP="001C1B70">
            <w:r>
              <w:t>A</w:t>
            </w:r>
          </w:p>
        </w:tc>
        <w:tc>
          <w:tcPr>
            <w:tcW w:w="3600" w:type="dxa"/>
          </w:tcPr>
          <w:p w14:paraId="0B7C578B" w14:textId="48638BCB" w:rsidR="00B4104D" w:rsidRDefault="00B4104D" w:rsidP="001C1B70">
            <w:r>
              <w:t>B</w:t>
            </w:r>
          </w:p>
        </w:tc>
      </w:tr>
      <w:tr w:rsidR="00342E37" w14:paraId="4A3CA509" w14:textId="77777777" w:rsidTr="00342E37">
        <w:tc>
          <w:tcPr>
            <w:tcW w:w="810" w:type="dxa"/>
          </w:tcPr>
          <w:p w14:paraId="293D0807" w14:textId="2DF6B620" w:rsidR="00B4104D" w:rsidRDefault="00B4104D" w:rsidP="001C1B70">
            <w:r>
              <w:t>1</w:t>
            </w:r>
          </w:p>
        </w:tc>
        <w:tc>
          <w:tcPr>
            <w:tcW w:w="2610" w:type="dxa"/>
          </w:tcPr>
          <w:p w14:paraId="2569C970" w14:textId="33763EFA" w:rsidR="00B4104D" w:rsidRDefault="00B4104D" w:rsidP="001C1B70">
            <w:r>
              <w:t>Principal P</w:t>
            </w:r>
          </w:p>
        </w:tc>
        <w:tc>
          <w:tcPr>
            <w:tcW w:w="3600" w:type="dxa"/>
          </w:tcPr>
          <w:p w14:paraId="66619FCF" w14:textId="128BCFC1" w:rsidR="00B4104D" w:rsidRDefault="00B4104D" w:rsidP="001C1B70">
            <w:r>
              <w:t>15000</w:t>
            </w:r>
          </w:p>
        </w:tc>
      </w:tr>
      <w:tr w:rsidR="00342E37" w14:paraId="6068459F" w14:textId="77777777" w:rsidTr="00342E37">
        <w:tc>
          <w:tcPr>
            <w:tcW w:w="810" w:type="dxa"/>
          </w:tcPr>
          <w:p w14:paraId="13942622" w14:textId="18ADCB66" w:rsidR="00B4104D" w:rsidRDefault="00B4104D" w:rsidP="001C1B70">
            <w:r>
              <w:t>2</w:t>
            </w:r>
          </w:p>
        </w:tc>
        <w:tc>
          <w:tcPr>
            <w:tcW w:w="2610" w:type="dxa"/>
          </w:tcPr>
          <w:p w14:paraId="3587B45A" w14:textId="5E60C8F1" w:rsidR="00B4104D" w:rsidRDefault="00B4104D" w:rsidP="001C1B70">
            <w:r>
              <w:t>APR</w:t>
            </w:r>
          </w:p>
        </w:tc>
        <w:tc>
          <w:tcPr>
            <w:tcW w:w="3600" w:type="dxa"/>
          </w:tcPr>
          <w:p w14:paraId="321EBDE8" w14:textId="4209AAEE" w:rsidR="00B4104D" w:rsidRDefault="00B4104D" w:rsidP="001C1B70">
            <w:r>
              <w:t>0.035</w:t>
            </w:r>
          </w:p>
        </w:tc>
      </w:tr>
      <w:tr w:rsidR="00342E37" w14:paraId="20E304A1" w14:textId="77777777" w:rsidTr="00342E37">
        <w:tc>
          <w:tcPr>
            <w:tcW w:w="810" w:type="dxa"/>
          </w:tcPr>
          <w:p w14:paraId="1B43C486" w14:textId="07EF3D16" w:rsidR="00B4104D" w:rsidRDefault="00B4104D" w:rsidP="001C1B70">
            <w:r>
              <w:t>3</w:t>
            </w:r>
          </w:p>
        </w:tc>
        <w:tc>
          <w:tcPr>
            <w:tcW w:w="2610" w:type="dxa"/>
          </w:tcPr>
          <w:p w14:paraId="11D70167" w14:textId="0007398E" w:rsidR="00B4104D" w:rsidRDefault="00B4104D" w:rsidP="001C1B70">
            <w:r>
              <w:t>Monthly Rate r</w:t>
            </w:r>
          </w:p>
        </w:tc>
        <w:tc>
          <w:tcPr>
            <w:tcW w:w="3600" w:type="dxa"/>
          </w:tcPr>
          <w:p w14:paraId="005D9328" w14:textId="3037B7C8" w:rsidR="00B4104D" w:rsidRDefault="00B4104D" w:rsidP="001C1B70">
            <w:r>
              <w:t>=B2/12</w:t>
            </w:r>
          </w:p>
        </w:tc>
      </w:tr>
      <w:tr w:rsidR="00342E37" w14:paraId="12F4DAB3" w14:textId="77777777" w:rsidTr="00342E37">
        <w:tc>
          <w:tcPr>
            <w:tcW w:w="810" w:type="dxa"/>
          </w:tcPr>
          <w:p w14:paraId="33BB8887" w14:textId="4ACB0F55" w:rsidR="00342E37" w:rsidRDefault="00342E37" w:rsidP="001C1B70">
            <w:r>
              <w:t>4</w:t>
            </w:r>
          </w:p>
        </w:tc>
        <w:tc>
          <w:tcPr>
            <w:tcW w:w="2610" w:type="dxa"/>
          </w:tcPr>
          <w:p w14:paraId="3C71837A" w14:textId="02C48755" w:rsidR="00342E37" w:rsidRDefault="00342E37" w:rsidP="001C1B70">
            <w:r>
              <w:t>1+r</w:t>
            </w:r>
          </w:p>
        </w:tc>
        <w:tc>
          <w:tcPr>
            <w:tcW w:w="3600" w:type="dxa"/>
          </w:tcPr>
          <w:p w14:paraId="69CDB064" w14:textId="48886733" w:rsidR="00342E37" w:rsidRDefault="00342E37" w:rsidP="001C1B70">
            <w:r>
              <w:t>=1+B3</w:t>
            </w:r>
          </w:p>
        </w:tc>
      </w:tr>
      <w:tr w:rsidR="00342E37" w14:paraId="53F61DF8" w14:textId="77777777" w:rsidTr="00342E37">
        <w:tc>
          <w:tcPr>
            <w:tcW w:w="810" w:type="dxa"/>
          </w:tcPr>
          <w:p w14:paraId="40355694" w14:textId="143C8964" w:rsidR="00342E37" w:rsidRDefault="00342E37" w:rsidP="001C1B70">
            <w:r>
              <w:t>5</w:t>
            </w:r>
          </w:p>
        </w:tc>
        <w:tc>
          <w:tcPr>
            <w:tcW w:w="2610" w:type="dxa"/>
          </w:tcPr>
          <w:p w14:paraId="59473592" w14:textId="58CE41CF" w:rsidR="00342E37" w:rsidRDefault="00342E37" w:rsidP="001C1B70">
            <w:r>
              <w:t>Months m</w:t>
            </w:r>
          </w:p>
        </w:tc>
        <w:tc>
          <w:tcPr>
            <w:tcW w:w="3600" w:type="dxa"/>
          </w:tcPr>
          <w:p w14:paraId="1BDEF8A9" w14:textId="7BBF9942" w:rsidR="00342E37" w:rsidRDefault="00342E37" w:rsidP="001C1B70">
            <w:r>
              <w:t>48</w:t>
            </w:r>
          </w:p>
        </w:tc>
      </w:tr>
      <w:tr w:rsidR="00300B4B" w14:paraId="364D76AB" w14:textId="77777777" w:rsidTr="00342E37">
        <w:tc>
          <w:tcPr>
            <w:tcW w:w="810" w:type="dxa"/>
          </w:tcPr>
          <w:p w14:paraId="5875D48C" w14:textId="54CE5257" w:rsidR="00300B4B" w:rsidRDefault="00300B4B" w:rsidP="001C1B70">
            <w:r>
              <w:t>6</w:t>
            </w:r>
          </w:p>
        </w:tc>
        <w:tc>
          <w:tcPr>
            <w:tcW w:w="2610" w:type="dxa"/>
          </w:tcPr>
          <w:p w14:paraId="3B67D9E6" w14:textId="11592A3C" w:rsidR="00300B4B" w:rsidRDefault="00300B4B" w:rsidP="001C1B70">
            <w:r>
              <w:t>numerator</w:t>
            </w:r>
          </w:p>
        </w:tc>
        <w:tc>
          <w:tcPr>
            <w:tcW w:w="3600" w:type="dxa"/>
          </w:tcPr>
          <w:p w14:paraId="1A1F1AA2" w14:textId="5F58E996" w:rsidR="00300B4B" w:rsidRDefault="00BE5D20" w:rsidP="00342E37">
            <w:r>
              <w:t>=B1*B3*(B4^B5)</w:t>
            </w:r>
          </w:p>
        </w:tc>
      </w:tr>
      <w:tr w:rsidR="00300B4B" w14:paraId="08B49341" w14:textId="77777777" w:rsidTr="00342E37">
        <w:tc>
          <w:tcPr>
            <w:tcW w:w="810" w:type="dxa"/>
          </w:tcPr>
          <w:p w14:paraId="4617AD78" w14:textId="24B5F4D9" w:rsidR="00300B4B" w:rsidRDefault="00300B4B" w:rsidP="001C1B70">
            <w:r>
              <w:t>7</w:t>
            </w:r>
          </w:p>
        </w:tc>
        <w:tc>
          <w:tcPr>
            <w:tcW w:w="2610" w:type="dxa"/>
          </w:tcPr>
          <w:p w14:paraId="1566B7E0" w14:textId="2F6A4D63" w:rsidR="00300B4B" w:rsidRDefault="00300B4B" w:rsidP="001C1B70">
            <w:r>
              <w:t>denom</w:t>
            </w:r>
            <w:r w:rsidR="00BE5D20">
              <w:t>inator</w:t>
            </w:r>
          </w:p>
        </w:tc>
        <w:tc>
          <w:tcPr>
            <w:tcW w:w="3600" w:type="dxa"/>
          </w:tcPr>
          <w:p w14:paraId="20A8D9B4" w14:textId="05A396B4" w:rsidR="00300B4B" w:rsidRDefault="00BE5D20" w:rsidP="00342E37">
            <w:r>
              <w:t>=(B4^B5-1)</w:t>
            </w:r>
          </w:p>
        </w:tc>
      </w:tr>
      <w:tr w:rsidR="00342E37" w14:paraId="16852355" w14:textId="77777777" w:rsidTr="00342E37">
        <w:tc>
          <w:tcPr>
            <w:tcW w:w="810" w:type="dxa"/>
          </w:tcPr>
          <w:p w14:paraId="23E8A43D" w14:textId="166A6EDE" w:rsidR="00342E37" w:rsidRDefault="00BE5D20" w:rsidP="001C1B70">
            <w:r>
              <w:t>8</w:t>
            </w:r>
          </w:p>
        </w:tc>
        <w:tc>
          <w:tcPr>
            <w:tcW w:w="2610" w:type="dxa"/>
          </w:tcPr>
          <w:p w14:paraId="2EF17647" w14:textId="41D8C123" w:rsidR="00342E37" w:rsidRDefault="00342E37" w:rsidP="001C1B70">
            <w:r>
              <w:t>Monthly payment M</w:t>
            </w:r>
          </w:p>
        </w:tc>
        <w:tc>
          <w:tcPr>
            <w:tcW w:w="3600" w:type="dxa"/>
          </w:tcPr>
          <w:p w14:paraId="00534B87" w14:textId="1E5DCAF3" w:rsidR="00342E37" w:rsidRDefault="00342E37" w:rsidP="00342E37">
            <w:r>
              <w:t>=</w:t>
            </w:r>
            <w:r w:rsidR="00BE5D20">
              <w:t>B6</w:t>
            </w:r>
            <w:r>
              <w:t>/B</w:t>
            </w:r>
            <w:r w:rsidR="00BE5D20">
              <w:t>7</w:t>
            </w:r>
          </w:p>
        </w:tc>
      </w:tr>
      <w:tr w:rsidR="00342E37" w14:paraId="174A61A7" w14:textId="77777777" w:rsidTr="00342E37">
        <w:tc>
          <w:tcPr>
            <w:tcW w:w="810" w:type="dxa"/>
          </w:tcPr>
          <w:p w14:paraId="0CA92A95" w14:textId="0F5D70A4" w:rsidR="00342E37" w:rsidRDefault="00BE5D20" w:rsidP="001C1B70">
            <w:r>
              <w:t>9</w:t>
            </w:r>
          </w:p>
        </w:tc>
        <w:tc>
          <w:tcPr>
            <w:tcW w:w="2610" w:type="dxa"/>
          </w:tcPr>
          <w:p w14:paraId="50D34889" w14:textId="17AB3759" w:rsidR="00342E37" w:rsidRDefault="00342E37" w:rsidP="001C1B70">
            <w:r>
              <w:t>Total Payment</w:t>
            </w:r>
          </w:p>
        </w:tc>
        <w:tc>
          <w:tcPr>
            <w:tcW w:w="3600" w:type="dxa"/>
          </w:tcPr>
          <w:p w14:paraId="54929AD3" w14:textId="2EEEC226" w:rsidR="00342E37" w:rsidRDefault="00342E37" w:rsidP="00342E37">
            <w:r>
              <w:t>=B5*B</w:t>
            </w:r>
            <w:r w:rsidR="00A75B75">
              <w:t>8</w:t>
            </w:r>
          </w:p>
        </w:tc>
      </w:tr>
    </w:tbl>
    <w:p w14:paraId="1CAC0963" w14:textId="77777777" w:rsidR="00342E37" w:rsidRDefault="00342E37" w:rsidP="001C1B70"/>
    <w:p w14:paraId="371E29FD" w14:textId="6AD5EFCC" w:rsidR="00B4104D" w:rsidRDefault="00342E37" w:rsidP="001C1B70">
      <w:r>
        <w:t xml:space="preserve">Next, we want to quick fill from column B to column C.  We then change the values of P and APR to 13000 and 0.0885 and get new </w:t>
      </w:r>
      <w:r w:rsidR="00BE5D20">
        <w:t xml:space="preserve">monthly and </w:t>
      </w:r>
      <w:r>
        <w:t>total payment</w:t>
      </w:r>
      <w:r w:rsidR="00BE5D20">
        <w:t>s</w:t>
      </w:r>
      <w:r>
        <w:t xml:space="preserve">.  We can add </w:t>
      </w:r>
      <w:r w:rsidR="00BE5D20">
        <w:t>put differences in column D</w:t>
      </w:r>
      <w:r>
        <w:t>.</w:t>
      </w:r>
    </w:p>
    <w:p w14:paraId="54F913D1" w14:textId="77777777" w:rsidR="00C64150" w:rsidRDefault="00C64150" w:rsidP="00C64150"/>
    <w:p w14:paraId="56B39C35" w14:textId="7C77541D" w:rsidR="00C64150" w:rsidRDefault="00A75B75" w:rsidP="00C64150">
      <w:r>
        <w:t>8</w:t>
      </w:r>
      <w:r w:rsidR="00C64150">
        <w:t>) Cell ranges</w:t>
      </w:r>
      <w:r w:rsidR="00342E37">
        <w:t>:  Some commands, like sum and average, use a range of cells.  A colon between two references uses all the cells in between.  On a fourth page, put entries in cells A1 through B4 and add them up with =</w:t>
      </w:r>
      <w:proofErr w:type="gramStart"/>
      <w:r w:rsidR="00342E37">
        <w:t>SUM(</w:t>
      </w:r>
      <w:proofErr w:type="gramEnd"/>
      <w:r w:rsidR="00342E37">
        <w:t>A1:B4)</w:t>
      </w:r>
    </w:p>
    <w:p w14:paraId="437C7346" w14:textId="77777777" w:rsidR="00C64150" w:rsidRDefault="00C64150" w:rsidP="00C64150"/>
    <w:p w14:paraId="185F0BFD" w14:textId="02800D4F" w:rsidR="00C64150" w:rsidRDefault="00A75B75" w:rsidP="00C64150">
      <w:r>
        <w:t>9</w:t>
      </w:r>
      <w:r w:rsidR="00C64150">
        <w:t>) Getting help (Google is your friend, and there is a u-tube video for anything.)</w:t>
      </w:r>
      <w:r w:rsidR="00342E37">
        <w:t xml:space="preserve">  The students in this class will be using multiple versions of Excel on several different operating systems.  When in doubt, ask Google.  I find the instructions there are better than Excel help.</w:t>
      </w:r>
    </w:p>
    <w:p w14:paraId="115BAE4C" w14:textId="77777777" w:rsidR="00C64150" w:rsidRDefault="00C64150" w:rsidP="00C64150"/>
    <w:p w14:paraId="5CFC81FE" w14:textId="4E72FDA2" w:rsidR="00C64150" w:rsidRDefault="00C64150" w:rsidP="00C64150">
      <w:r>
        <w:t xml:space="preserve">8) Document your work.  </w:t>
      </w:r>
      <w:r w:rsidR="008B40B4">
        <w:t>Things to remember:</w:t>
      </w:r>
    </w:p>
    <w:p w14:paraId="5E13E1B6" w14:textId="6334D892" w:rsidR="00C64150" w:rsidRDefault="00C64150" w:rsidP="008B40B4">
      <w:pPr>
        <w:ind w:left="1440" w:hanging="720"/>
      </w:pPr>
      <w:r>
        <w:t>You need to tell me which number on the page is the answer to my question.</w:t>
      </w:r>
      <w:r w:rsidR="008B40B4">
        <w:t xml:space="preserve">  Otherwise I get to pick any number on the page and count it as your answer.  Use text boxes.</w:t>
      </w:r>
    </w:p>
    <w:p w14:paraId="3BC6E74C" w14:textId="77777777" w:rsidR="00C64150" w:rsidRDefault="00C64150" w:rsidP="008B40B4">
      <w:pPr>
        <w:ind w:left="1440" w:hanging="720"/>
      </w:pPr>
      <w:r>
        <w:t>Clear work gets more partial credit.</w:t>
      </w:r>
    </w:p>
    <w:p w14:paraId="58A422D4" w14:textId="77777777" w:rsidR="00C64150" w:rsidRDefault="00C64150" w:rsidP="008B40B4">
      <w:pPr>
        <w:ind w:left="1440" w:hanging="720"/>
      </w:pPr>
      <w:r>
        <w:t>Business rules:  If the boss is confused, you are wrong.</w:t>
      </w:r>
    </w:p>
    <w:p w14:paraId="7D6553C5" w14:textId="68231C44" w:rsidR="008B40B4" w:rsidRDefault="008B40B4" w:rsidP="008B40B4">
      <w:pPr>
        <w:ind w:left="1440" w:hanging="720"/>
      </w:pPr>
      <w:r>
        <w:t>Words as variable names are easier to understand than simple letters.</w:t>
      </w:r>
    </w:p>
    <w:p w14:paraId="5EAFA87A" w14:textId="692971C8" w:rsidR="00630546" w:rsidRDefault="00630546" w:rsidP="00630546">
      <w:r>
        <w:t>Add a text box to each page of your worksheet explaining what is done on that page.</w:t>
      </w:r>
    </w:p>
    <w:p w14:paraId="1388DA3C" w14:textId="77777777" w:rsidR="002E544C" w:rsidRDefault="002E544C" w:rsidP="00ED318D"/>
    <w:p w14:paraId="0C2E842B" w14:textId="6285BD9B" w:rsidR="00BF0025" w:rsidRDefault="002E544C">
      <w:r>
        <w:t>When you finish your worksheet, make sure to share copies with the group and then submit it on blackboard.</w:t>
      </w:r>
      <w:r w:rsidR="008B40B4">
        <w:t xml:space="preserve">  The name of your file should include your last name and what assignment is involved.  I would name this worksheet ExcelI-May.xlsx</w:t>
      </w:r>
    </w:p>
    <w:sectPr w:rsidR="00BF0025" w:rsidSect="00BF00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771C"/>
    <w:multiLevelType w:val="hybridMultilevel"/>
    <w:tmpl w:val="7ED2C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D0798F"/>
    <w:multiLevelType w:val="hybridMultilevel"/>
    <w:tmpl w:val="47CA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F51E27"/>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63B3D"/>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8D"/>
    <w:rsid w:val="000021D4"/>
    <w:rsid w:val="00136329"/>
    <w:rsid w:val="001A47BC"/>
    <w:rsid w:val="001C1B70"/>
    <w:rsid w:val="00217AC4"/>
    <w:rsid w:val="002713C9"/>
    <w:rsid w:val="002E544C"/>
    <w:rsid w:val="00300B4B"/>
    <w:rsid w:val="00303A59"/>
    <w:rsid w:val="00342E37"/>
    <w:rsid w:val="004E60CB"/>
    <w:rsid w:val="005F1945"/>
    <w:rsid w:val="00630546"/>
    <w:rsid w:val="0081186E"/>
    <w:rsid w:val="008B40B4"/>
    <w:rsid w:val="008F5663"/>
    <w:rsid w:val="00922065"/>
    <w:rsid w:val="009919A8"/>
    <w:rsid w:val="00A03B79"/>
    <w:rsid w:val="00A75B75"/>
    <w:rsid w:val="00B4104D"/>
    <w:rsid w:val="00BA2006"/>
    <w:rsid w:val="00BB4E4F"/>
    <w:rsid w:val="00BE5D20"/>
    <w:rsid w:val="00BF0025"/>
    <w:rsid w:val="00C031D0"/>
    <w:rsid w:val="00C64150"/>
    <w:rsid w:val="00CC7297"/>
    <w:rsid w:val="00D83EC0"/>
    <w:rsid w:val="00D95BFE"/>
    <w:rsid w:val="00DC5575"/>
    <w:rsid w:val="00DE5897"/>
    <w:rsid w:val="00E10356"/>
    <w:rsid w:val="00ED318D"/>
    <w:rsid w:val="00EE323B"/>
    <w:rsid w:val="00F37004"/>
    <w:rsid w:val="00F666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9E1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18D"/>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1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18D"/>
    <w:rPr>
      <w:rFonts w:ascii="Lucida Grande" w:eastAsia="Calibri" w:hAnsi="Lucida Grande" w:cs="Times New Roman"/>
      <w:sz w:val="18"/>
      <w:szCs w:val="18"/>
      <w:lang w:eastAsia="en-US"/>
    </w:rPr>
  </w:style>
  <w:style w:type="paragraph" w:styleId="ListParagraph">
    <w:name w:val="List Paragraph"/>
    <w:basedOn w:val="Normal"/>
    <w:uiPriority w:val="34"/>
    <w:qFormat/>
    <w:rsid w:val="00217AC4"/>
    <w:pPr>
      <w:ind w:left="720"/>
      <w:contextualSpacing/>
    </w:pPr>
  </w:style>
  <w:style w:type="table" w:styleId="TableGrid">
    <w:name w:val="Table Grid"/>
    <w:basedOn w:val="TableNormal"/>
    <w:uiPriority w:val="59"/>
    <w:rsid w:val="00BB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B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813</Words>
  <Characters>4640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 to Excel I</vt:lpstr>
    </vt:vector>
  </TitlesOfParts>
  <Company>St. Louis University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Mike May</cp:lastModifiedBy>
  <cp:revision>11</cp:revision>
  <dcterms:created xsi:type="dcterms:W3CDTF">2018-06-21T16:33:00Z</dcterms:created>
  <dcterms:modified xsi:type="dcterms:W3CDTF">2020-10-11T20:47:00Z</dcterms:modified>
</cp:coreProperties>
</file>