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4B054" w14:textId="6D8959C7" w:rsidR="00ED318D" w:rsidRPr="001E39D6" w:rsidRDefault="00ED318D" w:rsidP="00ED318D">
      <w:pPr>
        <w:jc w:val="both"/>
        <w:rPr>
          <w:b/>
          <w:sz w:val="20"/>
          <w:szCs w:val="20"/>
          <w:u w:val="single"/>
        </w:rPr>
      </w:pPr>
      <w:r w:rsidRPr="001E39D6">
        <w:rPr>
          <w:b/>
          <w:sz w:val="20"/>
          <w:szCs w:val="20"/>
        </w:rPr>
        <w:t xml:space="preserve">Math </w:t>
      </w:r>
      <w:r w:rsidR="008F5663">
        <w:rPr>
          <w:b/>
          <w:sz w:val="20"/>
          <w:szCs w:val="20"/>
        </w:rPr>
        <w:t>1200 -College Algebra for Business</w:t>
      </w:r>
      <w:r w:rsidRPr="001E39D6">
        <w:rPr>
          <w:b/>
          <w:sz w:val="20"/>
          <w:szCs w:val="20"/>
        </w:rPr>
        <w:tab/>
        <w:t xml:space="preserve"> </w:t>
      </w:r>
      <w:r w:rsidRPr="001E39D6">
        <w:rPr>
          <w:b/>
          <w:sz w:val="20"/>
          <w:szCs w:val="20"/>
        </w:rPr>
        <w:tab/>
      </w:r>
      <w:r w:rsidR="008F5663">
        <w:rPr>
          <w:b/>
          <w:sz w:val="20"/>
          <w:szCs w:val="20"/>
        </w:rPr>
        <w:t xml:space="preserve">names  </w:t>
      </w:r>
      <w:r w:rsidRPr="001E39D6">
        <w:rPr>
          <w:b/>
          <w:sz w:val="20"/>
          <w:szCs w:val="20"/>
          <w:u w:val="single"/>
        </w:rPr>
        <w:tab/>
      </w:r>
      <w:r w:rsidRPr="001E39D6">
        <w:rPr>
          <w:b/>
          <w:sz w:val="20"/>
          <w:szCs w:val="20"/>
          <w:u w:val="single"/>
        </w:rPr>
        <w:tab/>
      </w:r>
      <w:r w:rsidRPr="001E39D6">
        <w:rPr>
          <w:b/>
          <w:sz w:val="20"/>
          <w:szCs w:val="20"/>
          <w:u w:val="single"/>
        </w:rPr>
        <w:tab/>
      </w:r>
      <w:r w:rsidRPr="001E39D6">
        <w:rPr>
          <w:b/>
          <w:sz w:val="20"/>
          <w:szCs w:val="20"/>
          <w:u w:val="single"/>
        </w:rPr>
        <w:tab/>
      </w:r>
      <w:r w:rsidRPr="001E39D6">
        <w:rPr>
          <w:b/>
          <w:sz w:val="20"/>
          <w:szCs w:val="20"/>
          <w:u w:val="single"/>
        </w:rPr>
        <w:tab/>
      </w:r>
    </w:p>
    <w:p w14:paraId="2EAD71D0" w14:textId="77777777" w:rsidR="00ED318D" w:rsidRPr="00A61B96" w:rsidRDefault="00ED318D" w:rsidP="00ED318D">
      <w:pPr>
        <w:rPr>
          <w:b/>
          <w:bCs/>
          <w:sz w:val="20"/>
          <w:u w:val="single"/>
        </w:rPr>
      </w:pPr>
    </w:p>
    <w:p w14:paraId="624D349F" w14:textId="6E7FF0C3" w:rsidR="00ED318D" w:rsidRPr="008F5663" w:rsidRDefault="00ED318D" w:rsidP="00ED318D">
      <w:pPr>
        <w:rPr>
          <w:b/>
          <w:bCs/>
          <w:sz w:val="20"/>
          <w:u w:val="single"/>
        </w:rPr>
      </w:pPr>
      <w:r w:rsidRPr="00A61B96">
        <w:rPr>
          <w:b/>
          <w:bCs/>
          <w:sz w:val="20"/>
          <w:u w:val="single"/>
        </w:rPr>
        <w:tab/>
      </w:r>
      <w:r w:rsidRPr="00A61B96">
        <w:rPr>
          <w:b/>
          <w:bCs/>
          <w:sz w:val="20"/>
          <w:u w:val="single"/>
        </w:rPr>
        <w:tab/>
      </w:r>
      <w:r w:rsidRPr="00A61B96">
        <w:rPr>
          <w:b/>
          <w:bCs/>
          <w:sz w:val="20"/>
          <w:u w:val="single"/>
        </w:rPr>
        <w:tab/>
      </w:r>
      <w:r w:rsidRPr="00A61B96">
        <w:rPr>
          <w:b/>
          <w:bCs/>
          <w:sz w:val="20"/>
          <w:u w:val="single"/>
        </w:rPr>
        <w:tab/>
      </w:r>
      <w:r w:rsidRPr="00A61B96">
        <w:rPr>
          <w:b/>
          <w:i/>
          <w:sz w:val="20"/>
          <w:szCs w:val="20"/>
          <w:u w:val="single"/>
        </w:rPr>
        <w:tab/>
      </w:r>
      <w:r w:rsidR="008F5663">
        <w:rPr>
          <w:b/>
          <w:bCs/>
          <w:sz w:val="20"/>
          <w:u w:val="single"/>
        </w:rPr>
        <w:t xml:space="preserve"> </w:t>
      </w:r>
      <w:r w:rsidR="008F5663" w:rsidRPr="008F5663">
        <w:rPr>
          <w:b/>
          <w:bCs/>
          <w:sz w:val="20"/>
        </w:rPr>
        <w:tab/>
      </w:r>
      <w:r w:rsidRPr="008F5663">
        <w:rPr>
          <w:b/>
          <w:bCs/>
          <w:sz w:val="20"/>
          <w:u w:val="single"/>
        </w:rPr>
        <w:tab/>
      </w:r>
      <w:r w:rsidRPr="008F5663">
        <w:rPr>
          <w:b/>
          <w:bCs/>
          <w:sz w:val="20"/>
          <w:u w:val="single"/>
        </w:rPr>
        <w:tab/>
      </w:r>
      <w:r w:rsidRPr="008F5663">
        <w:rPr>
          <w:b/>
          <w:bCs/>
          <w:sz w:val="20"/>
          <w:u w:val="single"/>
        </w:rPr>
        <w:tab/>
      </w:r>
      <w:r w:rsidRPr="008F5663">
        <w:rPr>
          <w:b/>
          <w:bCs/>
          <w:sz w:val="20"/>
          <w:u w:val="single"/>
        </w:rPr>
        <w:tab/>
      </w:r>
      <w:r w:rsidRPr="008F5663">
        <w:rPr>
          <w:b/>
          <w:i/>
          <w:sz w:val="20"/>
          <w:szCs w:val="20"/>
          <w:u w:val="single"/>
        </w:rPr>
        <w:tab/>
      </w:r>
    </w:p>
    <w:p w14:paraId="648DE273" w14:textId="77777777" w:rsidR="00ED318D" w:rsidRPr="00A61B96" w:rsidRDefault="00ED318D" w:rsidP="00ED318D"/>
    <w:p w14:paraId="3235451F" w14:textId="4CD0C22E" w:rsidR="00ED318D" w:rsidRPr="00A61B96" w:rsidRDefault="00ED318D" w:rsidP="00FC38F5">
      <w:pPr>
        <w:jc w:val="center"/>
        <w:outlineLvl w:val="0"/>
        <w:rPr>
          <w:b/>
          <w:sz w:val="28"/>
          <w:szCs w:val="28"/>
        </w:rPr>
      </w:pPr>
      <w:r w:rsidRPr="00A61B96">
        <w:rPr>
          <w:b/>
          <w:sz w:val="28"/>
          <w:szCs w:val="28"/>
        </w:rPr>
        <w:t>Introduction to Excel I</w:t>
      </w:r>
      <w:r w:rsidR="002E544C">
        <w:rPr>
          <w:b/>
          <w:sz w:val="28"/>
          <w:szCs w:val="28"/>
        </w:rPr>
        <w:t>I</w:t>
      </w:r>
      <w:r w:rsidR="008E2F7C">
        <w:rPr>
          <w:b/>
          <w:sz w:val="28"/>
          <w:szCs w:val="28"/>
        </w:rPr>
        <w:t>I</w:t>
      </w:r>
      <w:r w:rsidRPr="00A61B96">
        <w:rPr>
          <w:b/>
          <w:sz w:val="28"/>
          <w:szCs w:val="28"/>
        </w:rPr>
        <w:t xml:space="preserve">: </w:t>
      </w:r>
      <w:r>
        <w:rPr>
          <w:b/>
          <w:sz w:val="28"/>
          <w:szCs w:val="28"/>
        </w:rPr>
        <w:t xml:space="preserve"> </w:t>
      </w:r>
      <w:r w:rsidR="008F437A">
        <w:rPr>
          <w:b/>
          <w:sz w:val="28"/>
          <w:szCs w:val="28"/>
        </w:rPr>
        <w:t>Goal Seek</w:t>
      </w:r>
    </w:p>
    <w:p w14:paraId="383283E1" w14:textId="77777777" w:rsidR="00ED318D" w:rsidRDefault="00ED318D" w:rsidP="00ED318D">
      <w:pPr>
        <w:jc w:val="both"/>
      </w:pPr>
    </w:p>
    <w:p w14:paraId="2B124361" w14:textId="09852B10" w:rsidR="002E544C" w:rsidRPr="002E544C" w:rsidRDefault="002E544C" w:rsidP="002E544C">
      <w:pPr>
        <w:jc w:val="both"/>
      </w:pPr>
      <w:r>
        <w:t>0</w:t>
      </w:r>
      <w:r w:rsidRPr="00A61B96">
        <w:t xml:space="preserve">.  </w:t>
      </w:r>
      <w:r>
        <w:rPr>
          <w:u w:val="single"/>
        </w:rPr>
        <w:t>Housekeeping</w:t>
      </w:r>
      <w:r>
        <w:t xml:space="preserve"> – Put the names of all the group members on the first sheet of an Excel workbook.  Save the file with the name Excel2Name1Name2Name3.xlsx where Name1, Name2, </w:t>
      </w:r>
      <w:proofErr w:type="spellStart"/>
      <w:r>
        <w:t>etc</w:t>
      </w:r>
      <w:proofErr w:type="spellEnd"/>
      <w:r>
        <w:t xml:space="preserve"> are group member names,</w:t>
      </w:r>
    </w:p>
    <w:p w14:paraId="7053A5D0" w14:textId="77777777" w:rsidR="002E544C" w:rsidRDefault="002E544C" w:rsidP="00ED318D"/>
    <w:p w14:paraId="184D9D9F" w14:textId="4035BDBF" w:rsidR="00ED318D" w:rsidRPr="00217A9A" w:rsidRDefault="008F437A" w:rsidP="00217A9A">
      <w:pPr>
        <w:pStyle w:val="ListParagraph"/>
        <w:numPr>
          <w:ilvl w:val="0"/>
          <w:numId w:val="14"/>
        </w:numPr>
        <w:rPr>
          <w:u w:val="single"/>
        </w:rPr>
      </w:pPr>
      <w:r w:rsidRPr="00217A9A">
        <w:rPr>
          <w:u w:val="single"/>
        </w:rPr>
        <w:t>Solving one equation with Goal</w:t>
      </w:r>
      <w:r w:rsidR="00F07C76" w:rsidRPr="00217A9A">
        <w:rPr>
          <w:u w:val="single"/>
        </w:rPr>
        <w:t xml:space="preserve"> </w:t>
      </w:r>
      <w:r w:rsidRPr="00217A9A">
        <w:rPr>
          <w:u w:val="single"/>
        </w:rPr>
        <w:t>Seek</w:t>
      </w:r>
    </w:p>
    <w:p w14:paraId="490782E7" w14:textId="77777777" w:rsidR="00217A9A" w:rsidRPr="00A61B96" w:rsidRDefault="00217A9A" w:rsidP="00217A9A">
      <w:pPr>
        <w:ind w:left="360"/>
      </w:pPr>
    </w:p>
    <w:p w14:paraId="74A489B7" w14:textId="77777777" w:rsidR="00ED318D" w:rsidRPr="00A61B96" w:rsidRDefault="00ED318D" w:rsidP="00ED318D"/>
    <w:p w14:paraId="32106B1E" w14:textId="77777777" w:rsidR="00967244" w:rsidRDefault="008F437A" w:rsidP="00ED318D">
      <w:pPr>
        <w:jc w:val="both"/>
      </w:pPr>
      <w:r>
        <w:t xml:space="preserve">When we are given a function, </w:t>
      </w:r>
      <m:oMath>
        <m:r>
          <w:rPr>
            <w:rFonts w:ascii="Cambria Math" w:hAnsi="Cambria Math"/>
          </w:rPr>
          <m:t>f(x)</m:t>
        </m:r>
      </m:oMath>
      <w:r>
        <w:t>,</w:t>
      </w:r>
      <w:r w:rsidR="00ED318D" w:rsidRPr="00A61B96">
        <w:t xml:space="preserve"> </w:t>
      </w:r>
      <w:r>
        <w:t xml:space="preserve">we often want to find the </w:t>
      </w:r>
      <m:oMath>
        <m:r>
          <w:rPr>
            <w:rFonts w:ascii="Cambria Math" w:hAnsi="Cambria Math"/>
          </w:rPr>
          <m:t>x</m:t>
        </m:r>
      </m:oMath>
      <w:r>
        <w:t xml:space="preserve">-value that gives a specified </w:t>
      </w:r>
      <m:oMath>
        <m:r>
          <w:rPr>
            <w:rFonts w:ascii="Cambria Math" w:hAnsi="Cambria Math"/>
          </w:rPr>
          <m:t>y</m:t>
        </m:r>
      </m:oMath>
      <w:r>
        <w:t xml:space="preserve">-value.  We want to solve the equation </w:t>
      </w:r>
      <m:oMath>
        <m:r>
          <w:rPr>
            <w:rFonts w:ascii="Cambria Math" w:hAnsi="Cambria Math"/>
          </w:rPr>
          <m:t>f(x)=b</m:t>
        </m:r>
      </m:oMath>
      <w:r>
        <w:t xml:space="preserve">.  In Excel this is called what-if analysis and is done with a tool called Goal Seek.  </w:t>
      </w:r>
    </w:p>
    <w:p w14:paraId="3D8F5D12" w14:textId="06CFC04F" w:rsidR="008F437A" w:rsidRDefault="008F437A" w:rsidP="00967244">
      <w:pPr>
        <w:pStyle w:val="ListParagraph"/>
        <w:numPr>
          <w:ilvl w:val="0"/>
          <w:numId w:val="13"/>
        </w:numPr>
        <w:jc w:val="both"/>
      </w:pPr>
      <w:r>
        <w:t xml:space="preserve">Following the normal pattern of a math class, we start by solving an equation that is easier to do by hand, without invoking Goal Seek.  We start with </w:t>
      </w:r>
      <m:oMath>
        <m:r>
          <w:rPr>
            <w:rFonts w:ascii="Cambria Math" w:hAnsi="Cambria Math"/>
          </w:rPr>
          <m:t>f(x)=2x+3</m:t>
        </m:r>
      </m:oMath>
      <w:r>
        <w:t xml:space="preserve"> and want to solve </w:t>
      </w:r>
      <m:oMath>
        <m:r>
          <w:rPr>
            <w:rFonts w:ascii="Cambria Math" w:hAnsi="Cambria Math"/>
          </w:rPr>
          <m:t>f(x)=15</m:t>
        </m:r>
      </m:oMath>
      <w:r>
        <w:t>.  A simple computation</w:t>
      </w:r>
      <w:r w:rsidR="003C3034">
        <w:t xml:space="preserve"> tells us the answer is </w:t>
      </w:r>
      <m:oMath>
        <m:r>
          <w:rPr>
            <w:rFonts w:ascii="Cambria Math" w:hAnsi="Cambria Math"/>
          </w:rPr>
          <m:t>x=6</m:t>
        </m:r>
      </m:oMath>
      <w:r w:rsidR="003C3034">
        <w:t xml:space="preserve">.  However, we want Excel to find the answer.  We start by building a table of values for </w:t>
      </w:r>
      <m:oMath>
        <m:r>
          <w:rPr>
            <w:rFonts w:ascii="Cambria Math" w:hAnsi="Cambria Math"/>
          </w:rPr>
          <m:t>x</m:t>
        </m:r>
      </m:oMath>
      <w:r w:rsidR="003C3034">
        <w:t xml:space="preserve"> and </w:t>
      </w:r>
      <m:oMath>
        <m:r>
          <w:rPr>
            <w:rFonts w:ascii="Cambria Math" w:hAnsi="Cambria Math"/>
          </w:rPr>
          <m:t>f(x)</m:t>
        </m:r>
      </m:oMath>
      <w:r w:rsidR="003C3034">
        <w:t xml:space="preserve"> that includes our guessed answer.  I am going to start with a guess of </w:t>
      </w:r>
      <m:oMath>
        <m:r>
          <w:rPr>
            <w:rFonts w:ascii="Cambria Math" w:hAnsi="Cambria Math"/>
          </w:rPr>
          <m:t>x=1</m:t>
        </m:r>
      </m:oMath>
      <w:r w:rsidR="003C3034">
        <w:t>.  I reproduce the following table in Excel</w:t>
      </w:r>
    </w:p>
    <w:p w14:paraId="3E1BD95B" w14:textId="77777777" w:rsidR="00ED318D" w:rsidRPr="00A61B96" w:rsidRDefault="00ED318D" w:rsidP="00ED31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gridCol w:w="1440"/>
      </w:tblGrid>
      <w:tr w:rsidR="003C3034" w:rsidRPr="00943BAB" w14:paraId="00736CD7" w14:textId="77777777" w:rsidTr="00510DA0">
        <w:trPr>
          <w:trHeight w:val="288"/>
          <w:jc w:val="center"/>
        </w:trPr>
        <w:tc>
          <w:tcPr>
            <w:tcW w:w="1152" w:type="dxa"/>
          </w:tcPr>
          <w:p w14:paraId="1DE3A993" w14:textId="77777777" w:rsidR="003C3034" w:rsidRDefault="003C3034" w:rsidP="003C3034">
            <w:pPr>
              <w:jc w:val="center"/>
              <w:rPr>
                <w:szCs w:val="20"/>
              </w:rPr>
            </w:pPr>
          </w:p>
        </w:tc>
        <w:tc>
          <w:tcPr>
            <w:tcW w:w="1152" w:type="dxa"/>
            <w:vAlign w:val="center"/>
          </w:tcPr>
          <w:p w14:paraId="41ED2CB1" w14:textId="672335AA" w:rsidR="003C3034" w:rsidRDefault="003C3034" w:rsidP="002E544C">
            <w:pPr>
              <w:jc w:val="center"/>
              <w:rPr>
                <w:szCs w:val="20"/>
              </w:rPr>
            </w:pPr>
            <w:r>
              <w:rPr>
                <w:szCs w:val="20"/>
              </w:rPr>
              <w:t>A</w:t>
            </w:r>
          </w:p>
        </w:tc>
        <w:tc>
          <w:tcPr>
            <w:tcW w:w="1440" w:type="dxa"/>
          </w:tcPr>
          <w:p w14:paraId="42D8564C" w14:textId="4CCEB87D" w:rsidR="003C3034" w:rsidRPr="003C3034" w:rsidRDefault="003C3034" w:rsidP="002E544C">
            <w:pPr>
              <w:jc w:val="center"/>
              <w:rPr>
                <w:bCs/>
                <w:szCs w:val="20"/>
              </w:rPr>
            </w:pPr>
            <w:r>
              <w:rPr>
                <w:bCs/>
                <w:szCs w:val="20"/>
              </w:rPr>
              <w:t>B</w:t>
            </w:r>
          </w:p>
        </w:tc>
      </w:tr>
      <w:tr w:rsidR="003C3034" w:rsidRPr="00943BAB" w14:paraId="035B3823" w14:textId="77777777" w:rsidTr="00510DA0">
        <w:trPr>
          <w:trHeight w:val="288"/>
          <w:jc w:val="center"/>
        </w:trPr>
        <w:tc>
          <w:tcPr>
            <w:tcW w:w="1152" w:type="dxa"/>
          </w:tcPr>
          <w:p w14:paraId="6ACAEFD3" w14:textId="63184E57" w:rsidR="003C3034" w:rsidRDefault="003C3034" w:rsidP="003C3034">
            <w:pPr>
              <w:jc w:val="center"/>
              <w:rPr>
                <w:szCs w:val="20"/>
              </w:rPr>
            </w:pPr>
            <w:r>
              <w:rPr>
                <w:szCs w:val="20"/>
              </w:rPr>
              <w:t>1</w:t>
            </w:r>
          </w:p>
        </w:tc>
        <w:tc>
          <w:tcPr>
            <w:tcW w:w="1152" w:type="dxa"/>
            <w:vAlign w:val="center"/>
          </w:tcPr>
          <w:p w14:paraId="4D6E5305" w14:textId="5C37FBFD" w:rsidR="003C3034" w:rsidRPr="00943BAB" w:rsidRDefault="003C3034" w:rsidP="002E544C">
            <w:pPr>
              <w:jc w:val="center"/>
              <w:rPr>
                <w:szCs w:val="20"/>
              </w:rPr>
            </w:pPr>
            <w:r>
              <w:rPr>
                <w:szCs w:val="20"/>
              </w:rPr>
              <w:t>x</w:t>
            </w:r>
          </w:p>
        </w:tc>
        <w:tc>
          <w:tcPr>
            <w:tcW w:w="1440" w:type="dxa"/>
          </w:tcPr>
          <w:p w14:paraId="1C73D44A" w14:textId="6F4FC396" w:rsidR="003C3034" w:rsidRPr="003C3034" w:rsidRDefault="003C3034" w:rsidP="002E544C">
            <w:pPr>
              <w:jc w:val="center"/>
              <w:rPr>
                <w:bCs/>
                <w:szCs w:val="20"/>
              </w:rPr>
            </w:pPr>
            <w:r w:rsidRPr="003C3034">
              <w:rPr>
                <w:bCs/>
                <w:szCs w:val="20"/>
              </w:rPr>
              <w:t>f(x)</w:t>
            </w:r>
          </w:p>
        </w:tc>
      </w:tr>
      <w:tr w:rsidR="003C3034" w:rsidRPr="00943BAB" w14:paraId="6E2E011E" w14:textId="77777777" w:rsidTr="00510DA0">
        <w:trPr>
          <w:trHeight w:val="288"/>
          <w:jc w:val="center"/>
        </w:trPr>
        <w:tc>
          <w:tcPr>
            <w:tcW w:w="1152" w:type="dxa"/>
          </w:tcPr>
          <w:p w14:paraId="14EAC3F7" w14:textId="36824223" w:rsidR="003C3034" w:rsidRDefault="003C3034" w:rsidP="002E544C">
            <w:pPr>
              <w:jc w:val="center"/>
              <w:rPr>
                <w:szCs w:val="20"/>
              </w:rPr>
            </w:pPr>
            <w:r>
              <w:rPr>
                <w:szCs w:val="20"/>
              </w:rPr>
              <w:t>2</w:t>
            </w:r>
          </w:p>
        </w:tc>
        <w:tc>
          <w:tcPr>
            <w:tcW w:w="1152" w:type="dxa"/>
            <w:vAlign w:val="center"/>
          </w:tcPr>
          <w:p w14:paraId="5D855401" w14:textId="065F6678" w:rsidR="003C3034" w:rsidRPr="00943BAB" w:rsidRDefault="003C3034" w:rsidP="002E544C">
            <w:pPr>
              <w:jc w:val="center"/>
              <w:rPr>
                <w:szCs w:val="20"/>
              </w:rPr>
            </w:pPr>
            <w:r>
              <w:rPr>
                <w:szCs w:val="20"/>
              </w:rPr>
              <w:t>1</w:t>
            </w:r>
          </w:p>
        </w:tc>
        <w:tc>
          <w:tcPr>
            <w:tcW w:w="1440" w:type="dxa"/>
          </w:tcPr>
          <w:p w14:paraId="5EF49A88" w14:textId="352D41BB" w:rsidR="003C3034" w:rsidRPr="003C3034" w:rsidRDefault="003C3034" w:rsidP="002E544C">
            <w:pPr>
              <w:jc w:val="center"/>
              <w:rPr>
                <w:bCs/>
                <w:szCs w:val="20"/>
              </w:rPr>
            </w:pPr>
            <w:r>
              <w:rPr>
                <w:bCs/>
                <w:szCs w:val="20"/>
              </w:rPr>
              <w:t>=2*A2+3</w:t>
            </w:r>
          </w:p>
        </w:tc>
      </w:tr>
    </w:tbl>
    <w:p w14:paraId="5866738C" w14:textId="1053E730" w:rsidR="003C3034" w:rsidRDefault="003C3034" w:rsidP="003C3034">
      <w:pPr>
        <w:ind w:left="180"/>
      </w:pPr>
    </w:p>
    <w:p w14:paraId="7DD8E677" w14:textId="781EE7A3" w:rsidR="003C3034" w:rsidRDefault="003C3034" w:rsidP="003C3034">
      <w:pPr>
        <w:ind w:left="180"/>
      </w:pPr>
      <w:r>
        <w:t>Now I invoke Goal Seek.</w:t>
      </w:r>
      <w:r w:rsidR="00BD3777">
        <w:t xml:space="preserve">  I look in the data tab and find the what-if-analysis drop down menu.  I select Goal Seek.  I would like to change the value of B2 to 15 by changing cell A2.  Click OK and Excel solves the problem</w:t>
      </w:r>
    </w:p>
    <w:p w14:paraId="7A260E1C" w14:textId="2AA96447" w:rsidR="003C3034" w:rsidRDefault="003C3034" w:rsidP="003C3034">
      <w:pPr>
        <w:ind w:left="180"/>
      </w:pPr>
    </w:p>
    <w:p w14:paraId="701D1F7E" w14:textId="77777777" w:rsidR="00967244" w:rsidRDefault="00967244" w:rsidP="00967244">
      <w:pPr>
        <w:pStyle w:val="ListParagraph"/>
        <w:numPr>
          <w:ilvl w:val="0"/>
          <w:numId w:val="13"/>
        </w:numPr>
      </w:pPr>
      <w:r>
        <w:t>Now I use Goal Seek on a problem that I can’t do by hand I want to solve</w:t>
      </w:r>
    </w:p>
    <w:p w14:paraId="3F78D1B5" w14:textId="54C5CC6B" w:rsidR="00967244" w:rsidRDefault="00967244" w:rsidP="00967244">
      <w:pPr>
        <w:pStyle w:val="ListParagraph"/>
        <w:jc w:val="center"/>
      </w:pPr>
      <m:oMath>
        <m:r>
          <w:rPr>
            <w:rFonts w:ascii="Cambria Math" w:hAnsi="Cambria Math"/>
          </w:rPr>
          <m:t>f(x)=(x-4)(x+1)(x+6)=2</m:t>
        </m:r>
      </m:oMath>
      <w:r>
        <w:t>.</w:t>
      </w:r>
    </w:p>
    <w:p w14:paraId="433FFB7D" w14:textId="09627E4D" w:rsidR="00967244" w:rsidRDefault="00967244" w:rsidP="00967244">
      <w:pPr>
        <w:pStyle w:val="ListParagraph"/>
      </w:pPr>
      <w:r>
        <w:t>Looking at the graph</w:t>
      </w:r>
      <w:r w:rsidR="00085890">
        <w:t xml:space="preserve"> or a table of the function</w:t>
      </w:r>
      <w:r>
        <w:t xml:space="preserve">, I have solutions near </w:t>
      </w:r>
      <w:r w:rsidR="00085890">
        <w:br/>
      </w:r>
      <m:oMath>
        <m:r>
          <w:rPr>
            <w:rFonts w:ascii="Cambria Math" w:hAnsi="Cambria Math"/>
          </w:rPr>
          <m:t>x=4, -1, -6</m:t>
        </m:r>
      </m:oMath>
      <w:r>
        <w:t xml:space="preserve">. </w:t>
      </w:r>
      <w:r w:rsidR="00085890">
        <w:t xml:space="preserve">(Produce a table with </w:t>
      </w:r>
      <m:oMath>
        <m:r>
          <w:rPr>
            <w:rFonts w:ascii="Cambria Math" w:hAnsi="Cambria Math"/>
          </w:rPr>
          <m:t>x</m:t>
        </m:r>
      </m:oMath>
      <w:r w:rsidR="00085890">
        <w:t xml:space="preserve"> going from -10 to 10 by 1 and see where the value of </w:t>
      </w:r>
      <m:oMath>
        <m:r>
          <w:rPr>
            <w:rFonts w:ascii="Cambria Math" w:hAnsi="Cambria Math"/>
          </w:rPr>
          <m:t>f(x)</m:t>
        </m:r>
      </m:oMath>
      <w:r w:rsidR="00085890">
        <w:t xml:space="preserve"> changes sign.)</w:t>
      </w:r>
      <w:r>
        <w:t xml:space="preserve"> Once again</w:t>
      </w:r>
      <w:r w:rsidR="00CF30F3">
        <w:t>,</w:t>
      </w:r>
      <w:r>
        <w:t xml:space="preserve"> I produce a table.</w:t>
      </w:r>
      <w:r w:rsidR="00BD3777">
        <w:t xml:space="preserve">  I have double rows so I will remember my starting points after doing the computation.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gridCol w:w="3451"/>
      </w:tblGrid>
      <w:tr w:rsidR="00967244" w:rsidRPr="00943BAB" w14:paraId="31DA198D" w14:textId="77777777" w:rsidTr="00967244">
        <w:trPr>
          <w:trHeight w:val="288"/>
          <w:jc w:val="center"/>
        </w:trPr>
        <w:tc>
          <w:tcPr>
            <w:tcW w:w="1152" w:type="dxa"/>
          </w:tcPr>
          <w:p w14:paraId="423E9185" w14:textId="77777777" w:rsidR="00967244" w:rsidRDefault="00967244" w:rsidP="00E908A0">
            <w:pPr>
              <w:jc w:val="center"/>
              <w:rPr>
                <w:szCs w:val="20"/>
              </w:rPr>
            </w:pPr>
          </w:p>
        </w:tc>
        <w:tc>
          <w:tcPr>
            <w:tcW w:w="1152" w:type="dxa"/>
            <w:vAlign w:val="center"/>
          </w:tcPr>
          <w:p w14:paraId="756165F1" w14:textId="77777777" w:rsidR="00967244" w:rsidRDefault="00967244" w:rsidP="00E908A0">
            <w:pPr>
              <w:jc w:val="center"/>
              <w:rPr>
                <w:szCs w:val="20"/>
              </w:rPr>
            </w:pPr>
            <w:r>
              <w:rPr>
                <w:szCs w:val="20"/>
              </w:rPr>
              <w:t>A</w:t>
            </w:r>
          </w:p>
        </w:tc>
        <w:tc>
          <w:tcPr>
            <w:tcW w:w="3451" w:type="dxa"/>
          </w:tcPr>
          <w:p w14:paraId="3490CB75" w14:textId="77777777" w:rsidR="00967244" w:rsidRPr="003C3034" w:rsidRDefault="00967244" w:rsidP="00E908A0">
            <w:pPr>
              <w:jc w:val="center"/>
              <w:rPr>
                <w:bCs/>
                <w:szCs w:val="20"/>
              </w:rPr>
            </w:pPr>
            <w:r>
              <w:rPr>
                <w:bCs/>
                <w:szCs w:val="20"/>
              </w:rPr>
              <w:t>B</w:t>
            </w:r>
          </w:p>
        </w:tc>
      </w:tr>
      <w:tr w:rsidR="00967244" w:rsidRPr="00943BAB" w14:paraId="7C7C712A" w14:textId="77777777" w:rsidTr="00967244">
        <w:trPr>
          <w:trHeight w:val="288"/>
          <w:jc w:val="center"/>
        </w:trPr>
        <w:tc>
          <w:tcPr>
            <w:tcW w:w="1152" w:type="dxa"/>
          </w:tcPr>
          <w:p w14:paraId="17130C18" w14:textId="291DFD34" w:rsidR="00967244" w:rsidRDefault="00967244" w:rsidP="00E908A0">
            <w:pPr>
              <w:jc w:val="center"/>
              <w:rPr>
                <w:szCs w:val="20"/>
              </w:rPr>
            </w:pPr>
            <w:r>
              <w:rPr>
                <w:szCs w:val="20"/>
              </w:rPr>
              <w:t>1</w:t>
            </w:r>
          </w:p>
        </w:tc>
        <w:tc>
          <w:tcPr>
            <w:tcW w:w="1152" w:type="dxa"/>
            <w:vAlign w:val="center"/>
          </w:tcPr>
          <w:p w14:paraId="50C3AE57" w14:textId="77777777" w:rsidR="00967244" w:rsidRPr="00943BAB" w:rsidRDefault="00967244" w:rsidP="00E908A0">
            <w:pPr>
              <w:jc w:val="center"/>
              <w:rPr>
                <w:szCs w:val="20"/>
              </w:rPr>
            </w:pPr>
            <w:r>
              <w:rPr>
                <w:szCs w:val="20"/>
              </w:rPr>
              <w:t>x</w:t>
            </w:r>
          </w:p>
        </w:tc>
        <w:tc>
          <w:tcPr>
            <w:tcW w:w="3451" w:type="dxa"/>
          </w:tcPr>
          <w:p w14:paraId="7E040D3A" w14:textId="77777777" w:rsidR="00967244" w:rsidRPr="003C3034" w:rsidRDefault="00967244" w:rsidP="00E908A0">
            <w:pPr>
              <w:jc w:val="center"/>
              <w:rPr>
                <w:bCs/>
                <w:szCs w:val="20"/>
              </w:rPr>
            </w:pPr>
            <w:r w:rsidRPr="003C3034">
              <w:rPr>
                <w:bCs/>
                <w:szCs w:val="20"/>
              </w:rPr>
              <w:t>f(x)</w:t>
            </w:r>
          </w:p>
        </w:tc>
      </w:tr>
      <w:tr w:rsidR="00967244" w:rsidRPr="00943BAB" w14:paraId="1FC95BE4" w14:textId="77777777" w:rsidTr="00967244">
        <w:trPr>
          <w:trHeight w:val="288"/>
          <w:jc w:val="center"/>
        </w:trPr>
        <w:tc>
          <w:tcPr>
            <w:tcW w:w="1152" w:type="dxa"/>
          </w:tcPr>
          <w:p w14:paraId="4D0E4547" w14:textId="77777777" w:rsidR="00967244" w:rsidRDefault="00967244" w:rsidP="00E908A0">
            <w:pPr>
              <w:jc w:val="center"/>
              <w:rPr>
                <w:szCs w:val="20"/>
              </w:rPr>
            </w:pPr>
            <w:r>
              <w:rPr>
                <w:szCs w:val="20"/>
              </w:rPr>
              <w:t>2</w:t>
            </w:r>
          </w:p>
        </w:tc>
        <w:tc>
          <w:tcPr>
            <w:tcW w:w="1152" w:type="dxa"/>
            <w:vAlign w:val="center"/>
          </w:tcPr>
          <w:p w14:paraId="378499B9" w14:textId="31778F0E" w:rsidR="00967244" w:rsidRPr="00943BAB" w:rsidRDefault="00967244" w:rsidP="00E908A0">
            <w:pPr>
              <w:jc w:val="center"/>
              <w:rPr>
                <w:szCs w:val="20"/>
              </w:rPr>
            </w:pPr>
            <w:r>
              <w:rPr>
                <w:szCs w:val="20"/>
              </w:rPr>
              <w:t>4</w:t>
            </w:r>
          </w:p>
        </w:tc>
        <w:tc>
          <w:tcPr>
            <w:tcW w:w="3451" w:type="dxa"/>
          </w:tcPr>
          <w:p w14:paraId="750A1B61" w14:textId="5BE0685F" w:rsidR="00967244" w:rsidRPr="003C3034" w:rsidRDefault="00967244" w:rsidP="00967244">
            <w:pPr>
              <w:jc w:val="center"/>
              <w:rPr>
                <w:bCs/>
                <w:szCs w:val="20"/>
              </w:rPr>
            </w:pPr>
            <w:r>
              <w:rPr>
                <w:bCs/>
                <w:szCs w:val="20"/>
              </w:rPr>
              <w:t>=(A2-</w:t>
            </w:r>
            <w:proofErr w:type="gramStart"/>
            <w:r>
              <w:rPr>
                <w:bCs/>
                <w:szCs w:val="20"/>
              </w:rPr>
              <w:t>4)*</w:t>
            </w:r>
            <w:proofErr w:type="gramEnd"/>
            <w:r>
              <w:rPr>
                <w:bCs/>
                <w:szCs w:val="20"/>
              </w:rPr>
              <w:t>(A2+1)*(A2+6)</w:t>
            </w:r>
          </w:p>
        </w:tc>
      </w:tr>
      <w:tr w:rsidR="00967244" w:rsidRPr="00943BAB" w14:paraId="10CD1251" w14:textId="77777777" w:rsidTr="00967244">
        <w:trPr>
          <w:trHeight w:val="288"/>
          <w:jc w:val="center"/>
        </w:trPr>
        <w:tc>
          <w:tcPr>
            <w:tcW w:w="1152" w:type="dxa"/>
          </w:tcPr>
          <w:p w14:paraId="3E5DE6AD" w14:textId="26447343" w:rsidR="00967244" w:rsidRDefault="00967244" w:rsidP="00E908A0">
            <w:pPr>
              <w:jc w:val="center"/>
              <w:rPr>
                <w:szCs w:val="20"/>
              </w:rPr>
            </w:pPr>
            <w:r>
              <w:rPr>
                <w:szCs w:val="20"/>
              </w:rPr>
              <w:t>3</w:t>
            </w:r>
          </w:p>
        </w:tc>
        <w:tc>
          <w:tcPr>
            <w:tcW w:w="1152" w:type="dxa"/>
            <w:vAlign w:val="center"/>
          </w:tcPr>
          <w:p w14:paraId="33675AAF" w14:textId="2B068FE8" w:rsidR="00967244" w:rsidRDefault="00967244" w:rsidP="00E908A0">
            <w:pPr>
              <w:jc w:val="center"/>
              <w:rPr>
                <w:szCs w:val="20"/>
              </w:rPr>
            </w:pPr>
            <w:r>
              <w:rPr>
                <w:szCs w:val="20"/>
              </w:rPr>
              <w:t>4</w:t>
            </w:r>
          </w:p>
        </w:tc>
        <w:tc>
          <w:tcPr>
            <w:tcW w:w="3451" w:type="dxa"/>
          </w:tcPr>
          <w:p w14:paraId="1F0EAB44" w14:textId="1F786BC9" w:rsidR="00967244" w:rsidRDefault="00967244" w:rsidP="00967244">
            <w:pPr>
              <w:jc w:val="center"/>
              <w:rPr>
                <w:bCs/>
                <w:szCs w:val="20"/>
              </w:rPr>
            </w:pPr>
            <w:r>
              <w:rPr>
                <w:bCs/>
                <w:szCs w:val="20"/>
              </w:rPr>
              <w:t>=(A3-</w:t>
            </w:r>
            <w:proofErr w:type="gramStart"/>
            <w:r>
              <w:rPr>
                <w:bCs/>
                <w:szCs w:val="20"/>
              </w:rPr>
              <w:t>4)*</w:t>
            </w:r>
            <w:proofErr w:type="gramEnd"/>
            <w:r>
              <w:rPr>
                <w:bCs/>
                <w:szCs w:val="20"/>
              </w:rPr>
              <w:t>(A</w:t>
            </w:r>
            <w:r w:rsidR="00CF30F3">
              <w:rPr>
                <w:bCs/>
                <w:szCs w:val="20"/>
              </w:rPr>
              <w:t>3</w:t>
            </w:r>
            <w:r>
              <w:rPr>
                <w:bCs/>
                <w:szCs w:val="20"/>
              </w:rPr>
              <w:t>+1)*(A</w:t>
            </w:r>
            <w:r w:rsidR="00CF30F3">
              <w:rPr>
                <w:bCs/>
                <w:szCs w:val="20"/>
              </w:rPr>
              <w:t>3</w:t>
            </w:r>
            <w:r>
              <w:rPr>
                <w:bCs/>
                <w:szCs w:val="20"/>
              </w:rPr>
              <w:t>+6)</w:t>
            </w:r>
          </w:p>
        </w:tc>
      </w:tr>
      <w:tr w:rsidR="00967244" w:rsidRPr="00943BAB" w14:paraId="194BF410" w14:textId="77777777" w:rsidTr="00967244">
        <w:trPr>
          <w:trHeight w:val="288"/>
          <w:jc w:val="center"/>
        </w:trPr>
        <w:tc>
          <w:tcPr>
            <w:tcW w:w="1152" w:type="dxa"/>
          </w:tcPr>
          <w:p w14:paraId="4FB356F0" w14:textId="11DECE26" w:rsidR="00967244" w:rsidRDefault="00967244" w:rsidP="00E908A0">
            <w:pPr>
              <w:jc w:val="center"/>
              <w:rPr>
                <w:szCs w:val="20"/>
              </w:rPr>
            </w:pPr>
            <w:r>
              <w:rPr>
                <w:szCs w:val="20"/>
              </w:rPr>
              <w:t>4</w:t>
            </w:r>
          </w:p>
        </w:tc>
        <w:tc>
          <w:tcPr>
            <w:tcW w:w="1152" w:type="dxa"/>
            <w:vAlign w:val="center"/>
          </w:tcPr>
          <w:p w14:paraId="2E1B14B9" w14:textId="7CCEE50B" w:rsidR="00967244" w:rsidRDefault="00BD3777" w:rsidP="00E908A0">
            <w:pPr>
              <w:jc w:val="center"/>
              <w:rPr>
                <w:szCs w:val="20"/>
              </w:rPr>
            </w:pPr>
            <w:r>
              <w:rPr>
                <w:szCs w:val="20"/>
              </w:rPr>
              <w:t>-</w:t>
            </w:r>
            <w:r w:rsidR="00967244">
              <w:rPr>
                <w:szCs w:val="20"/>
              </w:rPr>
              <w:t>1</w:t>
            </w:r>
          </w:p>
        </w:tc>
        <w:tc>
          <w:tcPr>
            <w:tcW w:w="3451" w:type="dxa"/>
          </w:tcPr>
          <w:p w14:paraId="5FF6C762" w14:textId="47597BD1" w:rsidR="00967244" w:rsidRDefault="00967244" w:rsidP="00967244">
            <w:pPr>
              <w:jc w:val="center"/>
              <w:rPr>
                <w:bCs/>
                <w:szCs w:val="20"/>
              </w:rPr>
            </w:pPr>
            <w:r>
              <w:rPr>
                <w:bCs/>
                <w:szCs w:val="20"/>
              </w:rPr>
              <w:t>=(A4-</w:t>
            </w:r>
            <w:proofErr w:type="gramStart"/>
            <w:r>
              <w:rPr>
                <w:bCs/>
                <w:szCs w:val="20"/>
              </w:rPr>
              <w:t>4)*</w:t>
            </w:r>
            <w:proofErr w:type="gramEnd"/>
            <w:r>
              <w:rPr>
                <w:bCs/>
                <w:szCs w:val="20"/>
              </w:rPr>
              <w:t>(A</w:t>
            </w:r>
            <w:r w:rsidR="00CF30F3">
              <w:rPr>
                <w:bCs/>
                <w:szCs w:val="20"/>
              </w:rPr>
              <w:t>4</w:t>
            </w:r>
            <w:r>
              <w:rPr>
                <w:bCs/>
                <w:szCs w:val="20"/>
              </w:rPr>
              <w:t>+1)*(A</w:t>
            </w:r>
            <w:r w:rsidR="00CF30F3">
              <w:rPr>
                <w:bCs/>
                <w:szCs w:val="20"/>
              </w:rPr>
              <w:t>4</w:t>
            </w:r>
            <w:r>
              <w:rPr>
                <w:bCs/>
                <w:szCs w:val="20"/>
              </w:rPr>
              <w:t>+6)</w:t>
            </w:r>
          </w:p>
        </w:tc>
      </w:tr>
      <w:tr w:rsidR="00967244" w:rsidRPr="00943BAB" w14:paraId="49363879" w14:textId="77777777" w:rsidTr="00967244">
        <w:trPr>
          <w:trHeight w:val="288"/>
          <w:jc w:val="center"/>
        </w:trPr>
        <w:tc>
          <w:tcPr>
            <w:tcW w:w="1152" w:type="dxa"/>
          </w:tcPr>
          <w:p w14:paraId="0FC05877" w14:textId="4222A73A" w:rsidR="00967244" w:rsidRDefault="00967244" w:rsidP="00E908A0">
            <w:pPr>
              <w:jc w:val="center"/>
              <w:rPr>
                <w:szCs w:val="20"/>
              </w:rPr>
            </w:pPr>
            <w:r>
              <w:rPr>
                <w:szCs w:val="20"/>
              </w:rPr>
              <w:t>5</w:t>
            </w:r>
          </w:p>
        </w:tc>
        <w:tc>
          <w:tcPr>
            <w:tcW w:w="1152" w:type="dxa"/>
            <w:vAlign w:val="center"/>
          </w:tcPr>
          <w:p w14:paraId="610E8739" w14:textId="2835D1A8" w:rsidR="00967244" w:rsidRDefault="00BD3777" w:rsidP="00E908A0">
            <w:pPr>
              <w:jc w:val="center"/>
              <w:rPr>
                <w:szCs w:val="20"/>
              </w:rPr>
            </w:pPr>
            <w:r>
              <w:rPr>
                <w:szCs w:val="20"/>
              </w:rPr>
              <w:t>-</w:t>
            </w:r>
            <w:r w:rsidR="00967244">
              <w:rPr>
                <w:szCs w:val="20"/>
              </w:rPr>
              <w:t>1</w:t>
            </w:r>
          </w:p>
        </w:tc>
        <w:tc>
          <w:tcPr>
            <w:tcW w:w="3451" w:type="dxa"/>
          </w:tcPr>
          <w:p w14:paraId="0566862E" w14:textId="61D68C50" w:rsidR="00967244" w:rsidRDefault="00967244" w:rsidP="00967244">
            <w:pPr>
              <w:jc w:val="center"/>
              <w:rPr>
                <w:bCs/>
                <w:szCs w:val="20"/>
              </w:rPr>
            </w:pPr>
            <w:r>
              <w:rPr>
                <w:bCs/>
                <w:szCs w:val="20"/>
              </w:rPr>
              <w:t>=(A</w:t>
            </w:r>
            <w:r w:rsidR="00CF30F3">
              <w:rPr>
                <w:bCs/>
                <w:szCs w:val="20"/>
              </w:rPr>
              <w:t>5</w:t>
            </w:r>
            <w:r>
              <w:rPr>
                <w:bCs/>
                <w:szCs w:val="20"/>
              </w:rPr>
              <w:t>-</w:t>
            </w:r>
            <w:proofErr w:type="gramStart"/>
            <w:r>
              <w:rPr>
                <w:bCs/>
                <w:szCs w:val="20"/>
              </w:rPr>
              <w:t>4)*</w:t>
            </w:r>
            <w:proofErr w:type="gramEnd"/>
            <w:r>
              <w:rPr>
                <w:bCs/>
                <w:szCs w:val="20"/>
              </w:rPr>
              <w:t>(A</w:t>
            </w:r>
            <w:r w:rsidR="00CF30F3">
              <w:rPr>
                <w:bCs/>
                <w:szCs w:val="20"/>
              </w:rPr>
              <w:t>5</w:t>
            </w:r>
            <w:r>
              <w:rPr>
                <w:bCs/>
                <w:szCs w:val="20"/>
              </w:rPr>
              <w:t>+1)*(A</w:t>
            </w:r>
            <w:r w:rsidR="00CF30F3">
              <w:rPr>
                <w:bCs/>
                <w:szCs w:val="20"/>
              </w:rPr>
              <w:t>5</w:t>
            </w:r>
            <w:r>
              <w:rPr>
                <w:bCs/>
                <w:szCs w:val="20"/>
              </w:rPr>
              <w:t>+6)</w:t>
            </w:r>
          </w:p>
        </w:tc>
      </w:tr>
      <w:tr w:rsidR="00967244" w:rsidRPr="00943BAB" w14:paraId="5D3BEF1D" w14:textId="77777777" w:rsidTr="00967244">
        <w:trPr>
          <w:trHeight w:val="288"/>
          <w:jc w:val="center"/>
        </w:trPr>
        <w:tc>
          <w:tcPr>
            <w:tcW w:w="1152" w:type="dxa"/>
          </w:tcPr>
          <w:p w14:paraId="264186AB" w14:textId="467644AC" w:rsidR="00967244" w:rsidRDefault="00967244" w:rsidP="00E908A0">
            <w:pPr>
              <w:jc w:val="center"/>
              <w:rPr>
                <w:szCs w:val="20"/>
              </w:rPr>
            </w:pPr>
            <w:r>
              <w:rPr>
                <w:szCs w:val="20"/>
              </w:rPr>
              <w:t>6</w:t>
            </w:r>
          </w:p>
        </w:tc>
        <w:tc>
          <w:tcPr>
            <w:tcW w:w="1152" w:type="dxa"/>
            <w:vAlign w:val="center"/>
          </w:tcPr>
          <w:p w14:paraId="3AD8226B" w14:textId="33B8DAD8" w:rsidR="00967244" w:rsidRDefault="00BD3777" w:rsidP="00E908A0">
            <w:pPr>
              <w:jc w:val="center"/>
              <w:rPr>
                <w:szCs w:val="20"/>
              </w:rPr>
            </w:pPr>
            <w:r>
              <w:rPr>
                <w:szCs w:val="20"/>
              </w:rPr>
              <w:t>-</w:t>
            </w:r>
            <w:r w:rsidR="00967244">
              <w:rPr>
                <w:szCs w:val="20"/>
              </w:rPr>
              <w:t>6</w:t>
            </w:r>
          </w:p>
        </w:tc>
        <w:tc>
          <w:tcPr>
            <w:tcW w:w="3451" w:type="dxa"/>
          </w:tcPr>
          <w:p w14:paraId="10AD239D" w14:textId="528EC2A0" w:rsidR="00967244" w:rsidRDefault="00967244" w:rsidP="00967244">
            <w:pPr>
              <w:jc w:val="center"/>
              <w:rPr>
                <w:bCs/>
                <w:szCs w:val="20"/>
              </w:rPr>
            </w:pPr>
            <w:r>
              <w:rPr>
                <w:bCs/>
                <w:szCs w:val="20"/>
              </w:rPr>
              <w:t>=(A</w:t>
            </w:r>
            <w:r w:rsidR="00CF30F3">
              <w:rPr>
                <w:bCs/>
                <w:szCs w:val="20"/>
              </w:rPr>
              <w:t>6</w:t>
            </w:r>
            <w:r>
              <w:rPr>
                <w:bCs/>
                <w:szCs w:val="20"/>
              </w:rPr>
              <w:t>-</w:t>
            </w:r>
            <w:proofErr w:type="gramStart"/>
            <w:r>
              <w:rPr>
                <w:bCs/>
                <w:szCs w:val="20"/>
              </w:rPr>
              <w:t>4)*</w:t>
            </w:r>
            <w:proofErr w:type="gramEnd"/>
            <w:r>
              <w:rPr>
                <w:bCs/>
                <w:szCs w:val="20"/>
              </w:rPr>
              <w:t>(A</w:t>
            </w:r>
            <w:r w:rsidR="00CF30F3">
              <w:rPr>
                <w:bCs/>
                <w:szCs w:val="20"/>
              </w:rPr>
              <w:t>6</w:t>
            </w:r>
            <w:r>
              <w:rPr>
                <w:bCs/>
                <w:szCs w:val="20"/>
              </w:rPr>
              <w:t>+1)*(A</w:t>
            </w:r>
            <w:r w:rsidR="00CF30F3">
              <w:rPr>
                <w:bCs/>
                <w:szCs w:val="20"/>
              </w:rPr>
              <w:t>6</w:t>
            </w:r>
            <w:r>
              <w:rPr>
                <w:bCs/>
                <w:szCs w:val="20"/>
              </w:rPr>
              <w:t>+6)</w:t>
            </w:r>
          </w:p>
        </w:tc>
      </w:tr>
      <w:tr w:rsidR="00967244" w:rsidRPr="00943BAB" w14:paraId="3062D9F3" w14:textId="77777777" w:rsidTr="00967244">
        <w:trPr>
          <w:trHeight w:val="288"/>
          <w:jc w:val="center"/>
        </w:trPr>
        <w:tc>
          <w:tcPr>
            <w:tcW w:w="1152" w:type="dxa"/>
          </w:tcPr>
          <w:p w14:paraId="6C727647" w14:textId="5B500CC0" w:rsidR="00967244" w:rsidRDefault="00967244" w:rsidP="00E908A0">
            <w:pPr>
              <w:jc w:val="center"/>
              <w:rPr>
                <w:szCs w:val="20"/>
              </w:rPr>
            </w:pPr>
            <w:r>
              <w:rPr>
                <w:szCs w:val="20"/>
              </w:rPr>
              <w:t>7</w:t>
            </w:r>
          </w:p>
        </w:tc>
        <w:tc>
          <w:tcPr>
            <w:tcW w:w="1152" w:type="dxa"/>
            <w:vAlign w:val="center"/>
          </w:tcPr>
          <w:p w14:paraId="7E307A6D" w14:textId="55B06EE1" w:rsidR="00967244" w:rsidRDefault="00BD3777" w:rsidP="00E908A0">
            <w:pPr>
              <w:jc w:val="center"/>
              <w:rPr>
                <w:szCs w:val="20"/>
              </w:rPr>
            </w:pPr>
            <w:r>
              <w:rPr>
                <w:szCs w:val="20"/>
              </w:rPr>
              <w:t>-</w:t>
            </w:r>
            <w:r w:rsidR="00967244">
              <w:rPr>
                <w:szCs w:val="20"/>
              </w:rPr>
              <w:t>6</w:t>
            </w:r>
          </w:p>
        </w:tc>
        <w:tc>
          <w:tcPr>
            <w:tcW w:w="3451" w:type="dxa"/>
          </w:tcPr>
          <w:p w14:paraId="24D59286" w14:textId="39F39C4D" w:rsidR="00967244" w:rsidRDefault="00967244" w:rsidP="00967244">
            <w:pPr>
              <w:jc w:val="center"/>
              <w:rPr>
                <w:bCs/>
                <w:szCs w:val="20"/>
              </w:rPr>
            </w:pPr>
            <w:r>
              <w:rPr>
                <w:bCs/>
                <w:szCs w:val="20"/>
              </w:rPr>
              <w:t>=(A</w:t>
            </w:r>
            <w:r w:rsidR="00CF30F3">
              <w:rPr>
                <w:bCs/>
                <w:szCs w:val="20"/>
              </w:rPr>
              <w:t>7</w:t>
            </w:r>
            <w:r>
              <w:rPr>
                <w:bCs/>
                <w:szCs w:val="20"/>
              </w:rPr>
              <w:t>-</w:t>
            </w:r>
            <w:proofErr w:type="gramStart"/>
            <w:r>
              <w:rPr>
                <w:bCs/>
                <w:szCs w:val="20"/>
              </w:rPr>
              <w:t>4)*</w:t>
            </w:r>
            <w:proofErr w:type="gramEnd"/>
            <w:r>
              <w:rPr>
                <w:bCs/>
                <w:szCs w:val="20"/>
              </w:rPr>
              <w:t>(A</w:t>
            </w:r>
            <w:r w:rsidR="00CF30F3">
              <w:rPr>
                <w:bCs/>
                <w:szCs w:val="20"/>
              </w:rPr>
              <w:t>7</w:t>
            </w:r>
            <w:r>
              <w:rPr>
                <w:bCs/>
                <w:szCs w:val="20"/>
              </w:rPr>
              <w:t>+1)*(A</w:t>
            </w:r>
            <w:r w:rsidR="00CF30F3">
              <w:rPr>
                <w:bCs/>
                <w:szCs w:val="20"/>
              </w:rPr>
              <w:t>7</w:t>
            </w:r>
            <w:r>
              <w:rPr>
                <w:bCs/>
                <w:szCs w:val="20"/>
              </w:rPr>
              <w:t>+6)</w:t>
            </w:r>
          </w:p>
        </w:tc>
      </w:tr>
    </w:tbl>
    <w:p w14:paraId="0AF220FA" w14:textId="69875439" w:rsidR="00967244" w:rsidRDefault="00BD3777" w:rsidP="00967244">
      <w:pPr>
        <w:pStyle w:val="ListParagraph"/>
      </w:pPr>
      <w:r>
        <w:lastRenderedPageBreak/>
        <w:t>With Goal Seek, change B3, B5, and B7 to 2 by changing cells A3, A5, and A7 respectively.</w:t>
      </w:r>
      <w:r w:rsidR="003D0734">
        <w:t xml:space="preserve">  Note that we do not get an exact answer.</w:t>
      </w:r>
    </w:p>
    <w:p w14:paraId="377C6FEF" w14:textId="07B70FD0" w:rsidR="00CF30F3" w:rsidRDefault="00217A9A" w:rsidP="00967244">
      <w:pPr>
        <w:pStyle w:val="ListParagraph"/>
      </w:pPr>
      <w:r>
        <w:t>It should be noted that Goal Seek “slides down the graph to a solution.  Starting at different points gets us to different solutions.</w:t>
      </w:r>
    </w:p>
    <w:p w14:paraId="294B4BA5" w14:textId="48A1B8B5" w:rsidR="00967244" w:rsidRDefault="00967244" w:rsidP="00967244">
      <w:pPr>
        <w:pStyle w:val="ListParagraph"/>
      </w:pPr>
    </w:p>
    <w:p w14:paraId="221612CE" w14:textId="016238AD" w:rsidR="00085890" w:rsidRDefault="00217A9A" w:rsidP="00217A9A">
      <w:pPr>
        <w:pStyle w:val="ListParagraph"/>
        <w:numPr>
          <w:ilvl w:val="0"/>
          <w:numId w:val="14"/>
        </w:numPr>
      </w:pPr>
      <w:r>
        <w:t>Intersecting two curves.</w:t>
      </w:r>
      <w:r w:rsidR="003D0734">
        <w:t xml:space="preserve">  </w:t>
      </w:r>
      <w:r w:rsidR="00085890">
        <w:t xml:space="preserve">A second use of Goal Seek is to find the intersection of two curves.  </w:t>
      </w:r>
    </w:p>
    <w:p w14:paraId="75DBD83E" w14:textId="77777777" w:rsidR="00085890" w:rsidRDefault="00085890" w:rsidP="00085890">
      <w:pPr>
        <w:pStyle w:val="ListParagraph"/>
        <w:ind w:left="1080"/>
      </w:pPr>
    </w:p>
    <w:p w14:paraId="7F37C154" w14:textId="70D7E53A" w:rsidR="00967244" w:rsidRDefault="00085890" w:rsidP="00085890">
      <w:pPr>
        <w:pStyle w:val="ListParagraph"/>
        <w:numPr>
          <w:ilvl w:val="0"/>
          <w:numId w:val="16"/>
        </w:numPr>
      </w:pPr>
      <w:r>
        <w:t xml:space="preserve">Once again, I start with an easy example that I could do by hand.  </w:t>
      </w:r>
      <w:r w:rsidR="003D0734">
        <w:t xml:space="preserve">I want to find the x values where </w:t>
      </w:r>
      <m:oMath>
        <m:r>
          <w:rPr>
            <w:rFonts w:ascii="Cambria Math" w:hAnsi="Cambria Math"/>
          </w:rPr>
          <m:t>y=x+2</m:t>
        </m:r>
      </m:oMath>
      <w:r w:rsidR="003D0734">
        <w:t xml:space="preserve"> and </w:t>
      </w:r>
      <m:oMath>
        <m:r>
          <w:rPr>
            <w:rFonts w:ascii="Cambria Math" w:hAnsi="Cambria Math"/>
          </w:rPr>
          <m:t>y=x^2</m:t>
        </m:r>
      </m:oMath>
      <w:r w:rsidR="003D0734">
        <w:t xml:space="preserve"> intersect.  Looking at a graph</w:t>
      </w:r>
      <w:r>
        <w:t xml:space="preserve"> or table</w:t>
      </w:r>
      <w:r w:rsidR="003D0734">
        <w:t xml:space="preserve"> I see they intersect at </w:t>
      </w:r>
      <m:oMath>
        <m:r>
          <w:rPr>
            <w:rFonts w:ascii="Cambria Math" w:hAnsi="Cambria Math"/>
          </w:rPr>
          <m:t>x=-1</m:t>
        </m:r>
      </m:oMath>
      <w:r w:rsidR="003D0734">
        <w:t xml:space="preserve"> and </w:t>
      </w:r>
      <m:oMath>
        <m:r>
          <w:rPr>
            <w:rFonts w:ascii="Cambria Math" w:hAnsi="Cambria Math"/>
          </w:rPr>
          <m:t>x=2</m:t>
        </m:r>
      </m:oMath>
      <w:r w:rsidR="003D0734">
        <w:t>.  I am going to guess (badly) that they intersect near x=-3 and x=3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908"/>
        <w:gridCol w:w="1440"/>
        <w:gridCol w:w="1260"/>
        <w:gridCol w:w="1530"/>
      </w:tblGrid>
      <w:tr w:rsidR="003D0734" w:rsidRPr="00943BAB" w14:paraId="73B242D1" w14:textId="55E80740" w:rsidTr="00085890">
        <w:trPr>
          <w:trHeight w:val="288"/>
          <w:jc w:val="center"/>
        </w:trPr>
        <w:tc>
          <w:tcPr>
            <w:tcW w:w="797" w:type="dxa"/>
          </w:tcPr>
          <w:p w14:paraId="1A5AF17C" w14:textId="77777777" w:rsidR="003D0734" w:rsidRDefault="003D0734" w:rsidP="00E908A0">
            <w:pPr>
              <w:jc w:val="center"/>
              <w:rPr>
                <w:szCs w:val="20"/>
              </w:rPr>
            </w:pPr>
          </w:p>
        </w:tc>
        <w:tc>
          <w:tcPr>
            <w:tcW w:w="908" w:type="dxa"/>
            <w:vAlign w:val="center"/>
          </w:tcPr>
          <w:p w14:paraId="2DEED872" w14:textId="77777777" w:rsidR="003D0734" w:rsidRDefault="003D0734" w:rsidP="00E908A0">
            <w:pPr>
              <w:jc w:val="center"/>
              <w:rPr>
                <w:szCs w:val="20"/>
              </w:rPr>
            </w:pPr>
            <w:r>
              <w:rPr>
                <w:szCs w:val="20"/>
              </w:rPr>
              <w:t>A</w:t>
            </w:r>
          </w:p>
        </w:tc>
        <w:tc>
          <w:tcPr>
            <w:tcW w:w="1440" w:type="dxa"/>
          </w:tcPr>
          <w:p w14:paraId="3EF2624F" w14:textId="77777777" w:rsidR="003D0734" w:rsidRPr="003C3034" w:rsidRDefault="003D0734" w:rsidP="00E908A0">
            <w:pPr>
              <w:jc w:val="center"/>
              <w:rPr>
                <w:bCs/>
                <w:szCs w:val="20"/>
              </w:rPr>
            </w:pPr>
            <w:r>
              <w:rPr>
                <w:bCs/>
                <w:szCs w:val="20"/>
              </w:rPr>
              <w:t>B</w:t>
            </w:r>
          </w:p>
        </w:tc>
        <w:tc>
          <w:tcPr>
            <w:tcW w:w="1260" w:type="dxa"/>
          </w:tcPr>
          <w:p w14:paraId="21584024" w14:textId="5B6140ED" w:rsidR="003D0734" w:rsidRDefault="003D0734" w:rsidP="00E908A0">
            <w:pPr>
              <w:jc w:val="center"/>
              <w:rPr>
                <w:bCs/>
                <w:szCs w:val="20"/>
              </w:rPr>
            </w:pPr>
            <w:r>
              <w:rPr>
                <w:bCs/>
                <w:szCs w:val="20"/>
              </w:rPr>
              <w:t>C</w:t>
            </w:r>
          </w:p>
        </w:tc>
        <w:tc>
          <w:tcPr>
            <w:tcW w:w="1530" w:type="dxa"/>
          </w:tcPr>
          <w:p w14:paraId="416AF63F" w14:textId="3D04B384" w:rsidR="003D0734" w:rsidRDefault="003D0734" w:rsidP="00E908A0">
            <w:pPr>
              <w:jc w:val="center"/>
              <w:rPr>
                <w:bCs/>
                <w:szCs w:val="20"/>
              </w:rPr>
            </w:pPr>
            <w:r>
              <w:rPr>
                <w:bCs/>
                <w:szCs w:val="20"/>
              </w:rPr>
              <w:t>D</w:t>
            </w:r>
          </w:p>
        </w:tc>
      </w:tr>
      <w:tr w:rsidR="003D0734" w:rsidRPr="00943BAB" w14:paraId="1AB07240" w14:textId="3F759A1D" w:rsidTr="00085890">
        <w:trPr>
          <w:trHeight w:val="288"/>
          <w:jc w:val="center"/>
        </w:trPr>
        <w:tc>
          <w:tcPr>
            <w:tcW w:w="797" w:type="dxa"/>
          </w:tcPr>
          <w:p w14:paraId="18BA4F21" w14:textId="77777777" w:rsidR="003D0734" w:rsidRDefault="003D0734" w:rsidP="00E908A0">
            <w:pPr>
              <w:jc w:val="center"/>
              <w:rPr>
                <w:szCs w:val="20"/>
              </w:rPr>
            </w:pPr>
            <w:r>
              <w:rPr>
                <w:szCs w:val="20"/>
              </w:rPr>
              <w:t>1</w:t>
            </w:r>
          </w:p>
        </w:tc>
        <w:tc>
          <w:tcPr>
            <w:tcW w:w="908" w:type="dxa"/>
            <w:vAlign w:val="center"/>
          </w:tcPr>
          <w:p w14:paraId="3E7A5A90" w14:textId="77777777" w:rsidR="003D0734" w:rsidRPr="00943BAB" w:rsidRDefault="003D0734" w:rsidP="00E908A0">
            <w:pPr>
              <w:jc w:val="center"/>
              <w:rPr>
                <w:szCs w:val="20"/>
              </w:rPr>
            </w:pPr>
            <w:r>
              <w:rPr>
                <w:szCs w:val="20"/>
              </w:rPr>
              <w:t>x</w:t>
            </w:r>
          </w:p>
        </w:tc>
        <w:tc>
          <w:tcPr>
            <w:tcW w:w="1440" w:type="dxa"/>
          </w:tcPr>
          <w:p w14:paraId="76F11B47" w14:textId="77777777" w:rsidR="003D0734" w:rsidRPr="003C3034" w:rsidRDefault="003D0734" w:rsidP="00E908A0">
            <w:pPr>
              <w:jc w:val="center"/>
              <w:rPr>
                <w:bCs/>
                <w:szCs w:val="20"/>
              </w:rPr>
            </w:pPr>
            <w:r w:rsidRPr="003C3034">
              <w:rPr>
                <w:bCs/>
                <w:szCs w:val="20"/>
              </w:rPr>
              <w:t>f(x)</w:t>
            </w:r>
          </w:p>
        </w:tc>
        <w:tc>
          <w:tcPr>
            <w:tcW w:w="1260" w:type="dxa"/>
          </w:tcPr>
          <w:p w14:paraId="3A63DC7E" w14:textId="4AD3CAEF" w:rsidR="003D0734" w:rsidRPr="003C3034" w:rsidRDefault="003D0734" w:rsidP="00E908A0">
            <w:pPr>
              <w:jc w:val="center"/>
              <w:rPr>
                <w:bCs/>
                <w:szCs w:val="20"/>
              </w:rPr>
            </w:pPr>
            <w:r>
              <w:rPr>
                <w:bCs/>
                <w:szCs w:val="20"/>
              </w:rPr>
              <w:t>g(x)</w:t>
            </w:r>
          </w:p>
        </w:tc>
        <w:tc>
          <w:tcPr>
            <w:tcW w:w="1530" w:type="dxa"/>
          </w:tcPr>
          <w:p w14:paraId="1DA63277" w14:textId="79623045" w:rsidR="003D0734" w:rsidRPr="003C3034" w:rsidRDefault="00085890" w:rsidP="00E908A0">
            <w:pPr>
              <w:jc w:val="center"/>
              <w:rPr>
                <w:bCs/>
                <w:szCs w:val="20"/>
              </w:rPr>
            </w:pPr>
            <w:r>
              <w:rPr>
                <w:bCs/>
                <w:szCs w:val="20"/>
              </w:rPr>
              <w:t>f(x)-g(x)</w:t>
            </w:r>
          </w:p>
        </w:tc>
      </w:tr>
      <w:tr w:rsidR="003D0734" w:rsidRPr="00943BAB" w14:paraId="710AB064" w14:textId="0BEAB03D" w:rsidTr="00085890">
        <w:trPr>
          <w:trHeight w:val="288"/>
          <w:jc w:val="center"/>
        </w:trPr>
        <w:tc>
          <w:tcPr>
            <w:tcW w:w="797" w:type="dxa"/>
          </w:tcPr>
          <w:p w14:paraId="7E1BB3AC" w14:textId="77777777" w:rsidR="003D0734" w:rsidRDefault="003D0734" w:rsidP="00E908A0">
            <w:pPr>
              <w:jc w:val="center"/>
              <w:rPr>
                <w:szCs w:val="20"/>
              </w:rPr>
            </w:pPr>
            <w:r>
              <w:rPr>
                <w:szCs w:val="20"/>
              </w:rPr>
              <w:t>2</w:t>
            </w:r>
          </w:p>
        </w:tc>
        <w:tc>
          <w:tcPr>
            <w:tcW w:w="908" w:type="dxa"/>
            <w:vAlign w:val="center"/>
          </w:tcPr>
          <w:p w14:paraId="07C8D70E" w14:textId="2F2F29F9" w:rsidR="003D0734" w:rsidRPr="00943BAB" w:rsidRDefault="003D0734" w:rsidP="00E908A0">
            <w:pPr>
              <w:jc w:val="center"/>
              <w:rPr>
                <w:szCs w:val="20"/>
              </w:rPr>
            </w:pPr>
            <w:r>
              <w:rPr>
                <w:szCs w:val="20"/>
              </w:rPr>
              <w:t>-3</w:t>
            </w:r>
          </w:p>
        </w:tc>
        <w:tc>
          <w:tcPr>
            <w:tcW w:w="1440" w:type="dxa"/>
          </w:tcPr>
          <w:p w14:paraId="3EEEFA72" w14:textId="18F24601" w:rsidR="003D0734" w:rsidRPr="003C3034" w:rsidRDefault="003D0734" w:rsidP="00E908A0">
            <w:pPr>
              <w:jc w:val="center"/>
              <w:rPr>
                <w:bCs/>
                <w:szCs w:val="20"/>
              </w:rPr>
            </w:pPr>
            <w:r>
              <w:rPr>
                <w:bCs/>
                <w:szCs w:val="20"/>
              </w:rPr>
              <w:t>= A2+2</w:t>
            </w:r>
          </w:p>
        </w:tc>
        <w:tc>
          <w:tcPr>
            <w:tcW w:w="1260" w:type="dxa"/>
          </w:tcPr>
          <w:p w14:paraId="622CB91A" w14:textId="36BA6382" w:rsidR="003D0734" w:rsidRDefault="00085890" w:rsidP="00E908A0">
            <w:pPr>
              <w:jc w:val="center"/>
              <w:rPr>
                <w:bCs/>
                <w:szCs w:val="20"/>
              </w:rPr>
            </w:pPr>
            <w:r>
              <w:rPr>
                <w:bCs/>
                <w:szCs w:val="20"/>
              </w:rPr>
              <w:t>=A2^2</w:t>
            </w:r>
          </w:p>
        </w:tc>
        <w:tc>
          <w:tcPr>
            <w:tcW w:w="1530" w:type="dxa"/>
          </w:tcPr>
          <w:p w14:paraId="4577BFB2" w14:textId="564A55FB" w:rsidR="003D0734" w:rsidRDefault="00085890" w:rsidP="00E908A0">
            <w:pPr>
              <w:jc w:val="center"/>
              <w:rPr>
                <w:bCs/>
                <w:szCs w:val="20"/>
              </w:rPr>
            </w:pPr>
            <w:r>
              <w:rPr>
                <w:bCs/>
                <w:szCs w:val="20"/>
              </w:rPr>
              <w:t>=B2-C2</w:t>
            </w:r>
          </w:p>
        </w:tc>
      </w:tr>
      <w:tr w:rsidR="003D0734" w:rsidRPr="00943BAB" w14:paraId="39665BA2" w14:textId="1E01D799" w:rsidTr="00085890">
        <w:trPr>
          <w:trHeight w:val="288"/>
          <w:jc w:val="center"/>
        </w:trPr>
        <w:tc>
          <w:tcPr>
            <w:tcW w:w="797" w:type="dxa"/>
          </w:tcPr>
          <w:p w14:paraId="421DE962" w14:textId="77777777" w:rsidR="003D0734" w:rsidRDefault="003D0734" w:rsidP="00E908A0">
            <w:pPr>
              <w:jc w:val="center"/>
              <w:rPr>
                <w:szCs w:val="20"/>
              </w:rPr>
            </w:pPr>
            <w:r>
              <w:rPr>
                <w:szCs w:val="20"/>
              </w:rPr>
              <w:t>3</w:t>
            </w:r>
          </w:p>
        </w:tc>
        <w:tc>
          <w:tcPr>
            <w:tcW w:w="908" w:type="dxa"/>
            <w:vAlign w:val="center"/>
          </w:tcPr>
          <w:p w14:paraId="108F3497" w14:textId="0A2D51F1" w:rsidR="003D0734" w:rsidRDefault="003D0734" w:rsidP="00E908A0">
            <w:pPr>
              <w:jc w:val="center"/>
              <w:rPr>
                <w:szCs w:val="20"/>
              </w:rPr>
            </w:pPr>
            <w:r>
              <w:rPr>
                <w:szCs w:val="20"/>
              </w:rPr>
              <w:t>-3</w:t>
            </w:r>
          </w:p>
        </w:tc>
        <w:tc>
          <w:tcPr>
            <w:tcW w:w="1440" w:type="dxa"/>
          </w:tcPr>
          <w:p w14:paraId="60E12C1E" w14:textId="683B8B42" w:rsidR="003D0734" w:rsidRDefault="003D0734" w:rsidP="00E908A0">
            <w:pPr>
              <w:jc w:val="center"/>
              <w:rPr>
                <w:bCs/>
                <w:szCs w:val="20"/>
              </w:rPr>
            </w:pPr>
            <w:r>
              <w:rPr>
                <w:bCs/>
                <w:szCs w:val="20"/>
              </w:rPr>
              <w:t>= A3+2</w:t>
            </w:r>
          </w:p>
        </w:tc>
        <w:tc>
          <w:tcPr>
            <w:tcW w:w="1260" w:type="dxa"/>
          </w:tcPr>
          <w:p w14:paraId="0E41DA4C" w14:textId="50E261EB" w:rsidR="003D0734" w:rsidRDefault="00085890" w:rsidP="00E908A0">
            <w:pPr>
              <w:jc w:val="center"/>
              <w:rPr>
                <w:bCs/>
                <w:szCs w:val="20"/>
              </w:rPr>
            </w:pPr>
            <w:r>
              <w:rPr>
                <w:bCs/>
                <w:szCs w:val="20"/>
              </w:rPr>
              <w:t>=A3^2</w:t>
            </w:r>
          </w:p>
        </w:tc>
        <w:tc>
          <w:tcPr>
            <w:tcW w:w="1530" w:type="dxa"/>
          </w:tcPr>
          <w:p w14:paraId="47B8CA72" w14:textId="5CF74B8C" w:rsidR="003D0734" w:rsidRDefault="00085890" w:rsidP="00E908A0">
            <w:pPr>
              <w:jc w:val="center"/>
              <w:rPr>
                <w:bCs/>
                <w:szCs w:val="20"/>
              </w:rPr>
            </w:pPr>
            <w:r>
              <w:rPr>
                <w:bCs/>
                <w:szCs w:val="20"/>
              </w:rPr>
              <w:t>=B3-C3</w:t>
            </w:r>
          </w:p>
        </w:tc>
      </w:tr>
      <w:tr w:rsidR="003D0734" w:rsidRPr="00943BAB" w14:paraId="38E4EDF2" w14:textId="173B444B" w:rsidTr="00085890">
        <w:trPr>
          <w:trHeight w:val="288"/>
          <w:jc w:val="center"/>
        </w:trPr>
        <w:tc>
          <w:tcPr>
            <w:tcW w:w="797" w:type="dxa"/>
          </w:tcPr>
          <w:p w14:paraId="26D61C70" w14:textId="77777777" w:rsidR="003D0734" w:rsidRDefault="003D0734" w:rsidP="00E908A0">
            <w:pPr>
              <w:jc w:val="center"/>
              <w:rPr>
                <w:szCs w:val="20"/>
              </w:rPr>
            </w:pPr>
            <w:r>
              <w:rPr>
                <w:szCs w:val="20"/>
              </w:rPr>
              <w:t>4</w:t>
            </w:r>
          </w:p>
        </w:tc>
        <w:tc>
          <w:tcPr>
            <w:tcW w:w="908" w:type="dxa"/>
            <w:vAlign w:val="center"/>
          </w:tcPr>
          <w:p w14:paraId="7F0DAC35" w14:textId="1C4E22ED" w:rsidR="003D0734" w:rsidRDefault="003D0734" w:rsidP="00E908A0">
            <w:pPr>
              <w:jc w:val="center"/>
              <w:rPr>
                <w:szCs w:val="20"/>
              </w:rPr>
            </w:pPr>
            <w:r>
              <w:rPr>
                <w:szCs w:val="20"/>
              </w:rPr>
              <w:t>3</w:t>
            </w:r>
          </w:p>
        </w:tc>
        <w:tc>
          <w:tcPr>
            <w:tcW w:w="1440" w:type="dxa"/>
          </w:tcPr>
          <w:p w14:paraId="4A945DF2" w14:textId="21BE0186" w:rsidR="003D0734" w:rsidRDefault="003D0734" w:rsidP="00E908A0">
            <w:pPr>
              <w:jc w:val="center"/>
              <w:rPr>
                <w:bCs/>
                <w:szCs w:val="20"/>
              </w:rPr>
            </w:pPr>
            <w:r>
              <w:rPr>
                <w:bCs/>
                <w:szCs w:val="20"/>
              </w:rPr>
              <w:t>= A4+2</w:t>
            </w:r>
          </w:p>
        </w:tc>
        <w:tc>
          <w:tcPr>
            <w:tcW w:w="1260" w:type="dxa"/>
          </w:tcPr>
          <w:p w14:paraId="7C7BDBAD" w14:textId="1F4CCC39" w:rsidR="003D0734" w:rsidRDefault="00085890" w:rsidP="00E908A0">
            <w:pPr>
              <w:jc w:val="center"/>
              <w:rPr>
                <w:bCs/>
                <w:szCs w:val="20"/>
              </w:rPr>
            </w:pPr>
            <w:r>
              <w:rPr>
                <w:bCs/>
                <w:szCs w:val="20"/>
              </w:rPr>
              <w:t>=A4^2</w:t>
            </w:r>
          </w:p>
        </w:tc>
        <w:tc>
          <w:tcPr>
            <w:tcW w:w="1530" w:type="dxa"/>
          </w:tcPr>
          <w:p w14:paraId="57B7B2A8" w14:textId="1C8AB747" w:rsidR="003D0734" w:rsidRDefault="00085890" w:rsidP="00E908A0">
            <w:pPr>
              <w:jc w:val="center"/>
              <w:rPr>
                <w:bCs/>
                <w:szCs w:val="20"/>
              </w:rPr>
            </w:pPr>
            <w:r>
              <w:rPr>
                <w:bCs/>
                <w:szCs w:val="20"/>
              </w:rPr>
              <w:t>=B4-C4</w:t>
            </w:r>
          </w:p>
        </w:tc>
      </w:tr>
      <w:tr w:rsidR="003D0734" w:rsidRPr="00943BAB" w14:paraId="78FD1CAF" w14:textId="3D4DC6D3" w:rsidTr="00085890">
        <w:trPr>
          <w:trHeight w:val="288"/>
          <w:jc w:val="center"/>
        </w:trPr>
        <w:tc>
          <w:tcPr>
            <w:tcW w:w="797" w:type="dxa"/>
          </w:tcPr>
          <w:p w14:paraId="41893F5F" w14:textId="77777777" w:rsidR="003D0734" w:rsidRDefault="003D0734" w:rsidP="00E908A0">
            <w:pPr>
              <w:jc w:val="center"/>
              <w:rPr>
                <w:szCs w:val="20"/>
              </w:rPr>
            </w:pPr>
            <w:r>
              <w:rPr>
                <w:szCs w:val="20"/>
              </w:rPr>
              <w:t>5</w:t>
            </w:r>
          </w:p>
        </w:tc>
        <w:tc>
          <w:tcPr>
            <w:tcW w:w="908" w:type="dxa"/>
            <w:vAlign w:val="center"/>
          </w:tcPr>
          <w:p w14:paraId="4950ECEA" w14:textId="69C50BC3" w:rsidR="003D0734" w:rsidRDefault="003D0734" w:rsidP="00E908A0">
            <w:pPr>
              <w:jc w:val="center"/>
              <w:rPr>
                <w:szCs w:val="20"/>
              </w:rPr>
            </w:pPr>
            <w:r>
              <w:rPr>
                <w:szCs w:val="20"/>
              </w:rPr>
              <w:t>3</w:t>
            </w:r>
          </w:p>
        </w:tc>
        <w:tc>
          <w:tcPr>
            <w:tcW w:w="1440" w:type="dxa"/>
          </w:tcPr>
          <w:p w14:paraId="409D98D6" w14:textId="08FFCEB2" w:rsidR="003D0734" w:rsidRDefault="003D0734" w:rsidP="00E908A0">
            <w:pPr>
              <w:jc w:val="center"/>
              <w:rPr>
                <w:bCs/>
                <w:szCs w:val="20"/>
              </w:rPr>
            </w:pPr>
            <w:r>
              <w:rPr>
                <w:bCs/>
                <w:szCs w:val="20"/>
              </w:rPr>
              <w:t>=A5+2</w:t>
            </w:r>
          </w:p>
        </w:tc>
        <w:tc>
          <w:tcPr>
            <w:tcW w:w="1260" w:type="dxa"/>
          </w:tcPr>
          <w:p w14:paraId="5362C40E" w14:textId="171A9E62" w:rsidR="003D0734" w:rsidRDefault="00085890" w:rsidP="00E908A0">
            <w:pPr>
              <w:jc w:val="center"/>
              <w:rPr>
                <w:bCs/>
                <w:szCs w:val="20"/>
              </w:rPr>
            </w:pPr>
            <w:r>
              <w:rPr>
                <w:bCs/>
                <w:szCs w:val="20"/>
              </w:rPr>
              <w:t>=A5^2</w:t>
            </w:r>
          </w:p>
        </w:tc>
        <w:tc>
          <w:tcPr>
            <w:tcW w:w="1530" w:type="dxa"/>
          </w:tcPr>
          <w:p w14:paraId="6BD166CA" w14:textId="28B9F3A7" w:rsidR="003D0734" w:rsidRDefault="00085890" w:rsidP="00E908A0">
            <w:pPr>
              <w:jc w:val="center"/>
              <w:rPr>
                <w:bCs/>
                <w:szCs w:val="20"/>
              </w:rPr>
            </w:pPr>
            <w:r>
              <w:rPr>
                <w:bCs/>
                <w:szCs w:val="20"/>
              </w:rPr>
              <w:t>=B5-C5</w:t>
            </w:r>
          </w:p>
        </w:tc>
      </w:tr>
    </w:tbl>
    <w:p w14:paraId="0A0CE9FC" w14:textId="314C62BB" w:rsidR="00217A9A" w:rsidRDefault="00217A9A" w:rsidP="00217A9A"/>
    <w:p w14:paraId="5A74701B" w14:textId="2581C820" w:rsidR="00217A9A" w:rsidRDefault="00217A9A" w:rsidP="00217A9A"/>
    <w:p w14:paraId="7EE73662" w14:textId="11101061" w:rsidR="00085890" w:rsidRDefault="00085890" w:rsidP="00085890">
      <w:pPr>
        <w:pStyle w:val="ListParagraph"/>
        <w:numPr>
          <w:ilvl w:val="0"/>
          <w:numId w:val="16"/>
        </w:numPr>
      </w:pPr>
      <w:r>
        <w:t xml:space="preserve">Now repeat the process with a more complicated set of functions.  Finds the intersections of </w:t>
      </w:r>
      <m:oMath>
        <m:r>
          <w:rPr>
            <w:rFonts w:ascii="Cambria Math" w:hAnsi="Cambria Math"/>
          </w:rPr>
          <m:t>f(x)=x^2-4x-20</m:t>
        </m:r>
      </m:oMath>
      <w:r w:rsidR="00DF35A0">
        <w:t>,</w:t>
      </w:r>
      <w:r>
        <w:t xml:space="preserve"> and </w:t>
      </w:r>
      <m:oMath>
        <m:r>
          <w:rPr>
            <w:rFonts w:ascii="Cambria Math" w:hAnsi="Cambria Math"/>
          </w:rPr>
          <m:t>g(x)=-2x^2+4x+50</m:t>
        </m:r>
      </m:oMath>
      <w:r w:rsidR="00DF35A0">
        <w:t>.</w:t>
      </w:r>
    </w:p>
    <w:p w14:paraId="202B62CF" w14:textId="5A14957C" w:rsidR="00DF35A0" w:rsidRDefault="00DF35A0" w:rsidP="00DF35A0"/>
    <w:p w14:paraId="62B7ACA8" w14:textId="7A551819" w:rsidR="00A6222D" w:rsidRDefault="00A6222D" w:rsidP="00A6222D">
      <w:pPr>
        <w:pStyle w:val="ListParagraph"/>
        <w:numPr>
          <w:ilvl w:val="0"/>
          <w:numId w:val="14"/>
        </w:numPr>
      </w:pPr>
      <w:r>
        <w:t xml:space="preserve">Variables and Parameters.  When we graph with Desmos we are typically looking at a function of 1 variable.  (The input is </w:t>
      </w:r>
      <m:oMath>
        <m:r>
          <w:rPr>
            <w:rFonts w:ascii="Cambria Math" w:hAnsi="Cambria Math"/>
          </w:rPr>
          <m:t>x</m:t>
        </m:r>
      </m:oMath>
      <w:r>
        <w:t xml:space="preserve"> and the output is </w:t>
      </w:r>
      <m:oMath>
        <m:r>
          <w:rPr>
            <w:rFonts w:ascii="Cambria Math" w:hAnsi="Cambria Math"/>
          </w:rPr>
          <m:t>y</m:t>
        </m:r>
      </m:oMath>
      <w:r>
        <w:t xml:space="preserve">.)  In the homework we have looked at cases where we have several inputs.  For example, the monthly payment on a loan is </w:t>
      </w:r>
    </w:p>
    <w:p w14:paraId="1A0D6405" w14:textId="047A0390" w:rsidR="00A6222D" w:rsidRPr="00A6222D" w:rsidRDefault="00A6222D" w:rsidP="00A6222D">
      <w:pPr>
        <w:pStyle w:val="ListParagraph"/>
        <w:ind w:left="1080"/>
      </w:pPr>
      <m:oMathPara>
        <m:oMathParaPr>
          <m:jc m:val="center"/>
        </m:oMathParaPr>
        <m:oMath>
          <m:r>
            <w:rPr>
              <w:rFonts w:ascii="Cambria Math" w:hAnsi="Cambria Math"/>
            </w:rPr>
            <m:t>M=</m:t>
          </m:r>
          <m:f>
            <m:fPr>
              <m:ctrlPr>
                <w:rPr>
                  <w:rFonts w:ascii="Cambria Math" w:hAnsi="Cambria Math"/>
                  <w:i/>
                </w:rPr>
              </m:ctrlPr>
            </m:fPr>
            <m:num>
              <m:r>
                <w:rPr>
                  <w:rFonts w:ascii="Cambria Math" w:hAnsi="Cambria Math"/>
                </w:rPr>
                <m:t xml:space="preserve">P r </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t</m:t>
                  </m:r>
                </m:sup>
              </m:sSup>
            </m:num>
            <m:den>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t</m:t>
                  </m:r>
                </m:sup>
              </m:sSup>
              <m:r>
                <w:rPr>
                  <w:rFonts w:ascii="Cambria Math" w:hAnsi="Cambria Math"/>
                </w:rPr>
                <m:t>-1</m:t>
              </m:r>
            </m:den>
          </m:f>
        </m:oMath>
      </m:oMathPara>
    </w:p>
    <w:p w14:paraId="57E7519A" w14:textId="0B0BBE7A" w:rsidR="00A6222D" w:rsidRDefault="00A6222D" w:rsidP="00A6222D">
      <w:pPr>
        <w:pStyle w:val="ListParagraph"/>
        <w:ind w:left="1080"/>
      </w:pPr>
      <w:r>
        <w:t xml:space="preserve">Where </w:t>
      </w:r>
      <m:oMath>
        <m:r>
          <w:rPr>
            <w:rFonts w:ascii="Cambria Math" w:hAnsi="Cambria Math"/>
          </w:rPr>
          <m:t>M</m:t>
        </m:r>
      </m:oMath>
      <w:r>
        <w:t xml:space="preserve"> is the monthly payment, </w:t>
      </w:r>
      <m:oMath>
        <m:r>
          <w:rPr>
            <w:rFonts w:ascii="Cambria Math" w:hAnsi="Cambria Math"/>
          </w:rPr>
          <m:t>r</m:t>
        </m:r>
      </m:oMath>
      <w:r>
        <w:t xml:space="preserve"> is the monthly interest rate, and </w:t>
      </w:r>
      <m:oMath>
        <m:r>
          <w:rPr>
            <w:rFonts w:ascii="Cambria Math" w:hAnsi="Cambria Math"/>
          </w:rPr>
          <m:t>t</m:t>
        </m:r>
      </m:oMath>
      <w:r>
        <w:t xml:space="preserve"> is the length of the loan in months.  In practice, two of those three values will be fixed (parameters) and we will be looking at the third as the variable.  Goal Seek lets us make each </w:t>
      </w:r>
      <w:r w:rsidR="00A91209">
        <w:t xml:space="preserve">value into </w:t>
      </w:r>
      <w:r>
        <w:t xml:space="preserve">the </w:t>
      </w:r>
      <w:r w:rsidR="00A91209">
        <w:t>variable</w:t>
      </w:r>
      <w:r>
        <w:t xml:space="preserve"> to be solved for in turn.</w:t>
      </w:r>
    </w:p>
    <w:p w14:paraId="5C96F668" w14:textId="77777777" w:rsidR="005C467C" w:rsidRDefault="005C467C" w:rsidP="00A6222D">
      <w:pPr>
        <w:pStyle w:val="ListParagraph"/>
        <w:ind w:left="1080"/>
      </w:pPr>
    </w:p>
    <w:p w14:paraId="59B4EBDA" w14:textId="2677D471" w:rsidR="00A6222D" w:rsidRDefault="00A6222D" w:rsidP="00A6222D">
      <w:pPr>
        <w:pStyle w:val="ListParagraph"/>
        <w:numPr>
          <w:ilvl w:val="0"/>
          <w:numId w:val="19"/>
        </w:numPr>
        <w:ind w:left="990" w:hanging="630"/>
      </w:pPr>
      <w:r>
        <w:t>I can afford a monthly payment of $200 and the interest rate is 8% annually.</w:t>
      </w:r>
      <w:r w:rsidR="00232DB9">
        <w:t xml:space="preserve">  How much can I borrow for a 4-year loan?</w:t>
      </w:r>
    </w:p>
    <w:p w14:paraId="5E1DB2AA" w14:textId="77777777" w:rsidR="005C467C" w:rsidRDefault="005C467C" w:rsidP="005C467C">
      <w:pPr>
        <w:pStyle w:val="ListParagraph"/>
        <w:ind w:left="990"/>
      </w:pPr>
    </w:p>
    <w:p w14:paraId="4066F76F" w14:textId="345C05C4" w:rsidR="00232DB9" w:rsidRDefault="00232DB9" w:rsidP="00232DB9">
      <w:pPr>
        <w:pStyle w:val="ListParagraph"/>
        <w:numPr>
          <w:ilvl w:val="0"/>
          <w:numId w:val="19"/>
        </w:numPr>
        <w:ind w:left="990" w:hanging="630"/>
      </w:pPr>
      <w:r>
        <w:t>I can afford a monthly payment of $200 and the interest rate is 8% annually. I need to borrow $5,000 How long will I be paying off the loan?</w:t>
      </w:r>
    </w:p>
    <w:p w14:paraId="026AB517" w14:textId="77777777" w:rsidR="005C467C" w:rsidRDefault="005C467C" w:rsidP="005C467C">
      <w:pPr>
        <w:pStyle w:val="ListParagraph"/>
      </w:pPr>
    </w:p>
    <w:p w14:paraId="4955FA28" w14:textId="77777777" w:rsidR="005C467C" w:rsidRDefault="005C467C" w:rsidP="005C467C">
      <w:pPr>
        <w:pStyle w:val="ListParagraph"/>
        <w:ind w:left="990"/>
      </w:pPr>
    </w:p>
    <w:p w14:paraId="492F221C" w14:textId="05623FD8" w:rsidR="00232DB9" w:rsidRDefault="00232DB9" w:rsidP="00232DB9">
      <w:pPr>
        <w:pStyle w:val="ListParagraph"/>
        <w:numPr>
          <w:ilvl w:val="0"/>
          <w:numId w:val="19"/>
        </w:numPr>
        <w:ind w:left="990" w:hanging="630"/>
      </w:pPr>
      <w:r>
        <w:t>I can afford a monthly payment of $200 and the loan is for 4 years. I need to borrow $5,000.  What is the annual interest rate?</w:t>
      </w:r>
    </w:p>
    <w:p w14:paraId="2537E450" w14:textId="265641CB" w:rsidR="00D02A8F" w:rsidRDefault="00D02A8F" w:rsidP="00D02A8F"/>
    <w:p w14:paraId="5626D5B2" w14:textId="07710F8E" w:rsidR="00D02A8F" w:rsidRDefault="00D02A8F" w:rsidP="00D02A8F">
      <w:pPr>
        <w:pStyle w:val="ListParagraph"/>
        <w:ind w:left="1080"/>
      </w:pPr>
      <w:r>
        <w:t>[Optional technical point.  The equation above is a relation of the variables M, P, r, and t with M expressed as a function of the other three.  In turn we made M a function of one variable by holding two of P, r, and t constant.  We used Goal Seek to solve for the variable as a function of M.  If we want to make one of P, r, and t a function of another one of those three letters, we need to use a tool, Solver, that we have not gotten to yet.]</w:t>
      </w:r>
    </w:p>
    <w:p w14:paraId="62F7D07B" w14:textId="6FC49F9D" w:rsidR="00A6222D" w:rsidRDefault="00A6222D" w:rsidP="005C467C"/>
    <w:p w14:paraId="4291CD6E" w14:textId="77777777" w:rsidR="00FE5DB3" w:rsidRDefault="00217A9A" w:rsidP="00C75099">
      <w:pPr>
        <w:pStyle w:val="ListParagraph"/>
        <w:numPr>
          <w:ilvl w:val="0"/>
          <w:numId w:val="14"/>
        </w:numPr>
      </w:pPr>
      <w:r>
        <w:t xml:space="preserve">Goal seek for a more complicated setup.  </w:t>
      </w:r>
    </w:p>
    <w:p w14:paraId="2CE52D65" w14:textId="77777777" w:rsidR="00FE5DB3" w:rsidRDefault="00FE5DB3" w:rsidP="00FE5DB3">
      <w:pPr>
        <w:pStyle w:val="ListParagraph"/>
        <w:ind w:left="1080"/>
      </w:pPr>
    </w:p>
    <w:p w14:paraId="2809670D" w14:textId="5DE7EA2B" w:rsidR="00C75099" w:rsidRDefault="002758B8" w:rsidP="00FE5DB3">
      <w:pPr>
        <w:pStyle w:val="ListParagraph"/>
        <w:numPr>
          <w:ilvl w:val="0"/>
          <w:numId w:val="17"/>
        </w:numPr>
        <w:ind w:left="990" w:hanging="630"/>
      </w:pPr>
      <w:r>
        <w:t>Producing a</w:t>
      </w:r>
      <w:r w:rsidR="00217A9A">
        <w:t xml:space="preserve"> </w:t>
      </w:r>
      <w:r>
        <w:t>loan</w:t>
      </w:r>
      <w:r w:rsidR="00217A9A">
        <w:t xml:space="preserve"> table.</w:t>
      </w:r>
      <w:r>
        <w:t xml:space="preserve">  The book has given formulas for finding loan payments and balances.  It is relatively easy to make a loan table with Excel.  The end of period balance is the beginning of period balance plus the interest minus the payment.  The new beginning of period balance is the old end of period balance.  We produce a table:</w:t>
      </w:r>
    </w:p>
    <w:p w14:paraId="3FB394E9" w14:textId="3AB858E3" w:rsidR="002758B8" w:rsidRDefault="002758B8" w:rsidP="002758B8"/>
    <w:tbl>
      <w:tblPr>
        <w:tblStyle w:val="TableGrid"/>
        <w:tblW w:w="8725" w:type="dxa"/>
        <w:tblLook w:val="04A0" w:firstRow="1" w:lastRow="0" w:firstColumn="1" w:lastColumn="0" w:noHBand="0" w:noVBand="1"/>
      </w:tblPr>
      <w:tblGrid>
        <w:gridCol w:w="715"/>
        <w:gridCol w:w="1260"/>
        <w:gridCol w:w="1723"/>
        <w:gridCol w:w="1157"/>
        <w:gridCol w:w="1620"/>
        <w:gridCol w:w="2250"/>
      </w:tblGrid>
      <w:tr w:rsidR="00C75099" w14:paraId="3D7016E3" w14:textId="77777777" w:rsidTr="00C75099">
        <w:tc>
          <w:tcPr>
            <w:tcW w:w="715" w:type="dxa"/>
          </w:tcPr>
          <w:p w14:paraId="62AC8FBA" w14:textId="77777777" w:rsidR="00C75099" w:rsidRDefault="00C75099" w:rsidP="002758B8"/>
        </w:tc>
        <w:tc>
          <w:tcPr>
            <w:tcW w:w="1260" w:type="dxa"/>
          </w:tcPr>
          <w:p w14:paraId="1112BFF8" w14:textId="4C14811C" w:rsidR="00C75099" w:rsidRDefault="00C75099" w:rsidP="002758B8">
            <w:r>
              <w:t>A</w:t>
            </w:r>
          </w:p>
        </w:tc>
        <w:tc>
          <w:tcPr>
            <w:tcW w:w="1723" w:type="dxa"/>
          </w:tcPr>
          <w:p w14:paraId="175B4811" w14:textId="49A9EE55" w:rsidR="00C75099" w:rsidRDefault="00C75099" w:rsidP="002758B8">
            <w:r>
              <w:t>B</w:t>
            </w:r>
          </w:p>
        </w:tc>
        <w:tc>
          <w:tcPr>
            <w:tcW w:w="1157" w:type="dxa"/>
          </w:tcPr>
          <w:p w14:paraId="23E865C8" w14:textId="17290095" w:rsidR="00C75099" w:rsidRDefault="00C75099" w:rsidP="002758B8">
            <w:r>
              <w:t>C</w:t>
            </w:r>
          </w:p>
        </w:tc>
        <w:tc>
          <w:tcPr>
            <w:tcW w:w="1620" w:type="dxa"/>
          </w:tcPr>
          <w:p w14:paraId="25956693" w14:textId="1B081578" w:rsidR="00C75099" w:rsidRDefault="00C75099" w:rsidP="002758B8">
            <w:r>
              <w:t>D</w:t>
            </w:r>
          </w:p>
        </w:tc>
        <w:tc>
          <w:tcPr>
            <w:tcW w:w="2250" w:type="dxa"/>
          </w:tcPr>
          <w:p w14:paraId="6F8CE2BA" w14:textId="202C5F0F" w:rsidR="00C75099" w:rsidRDefault="00C75099" w:rsidP="002758B8">
            <w:r>
              <w:t>E</w:t>
            </w:r>
          </w:p>
        </w:tc>
      </w:tr>
      <w:tr w:rsidR="00C75099" w14:paraId="4CA99356" w14:textId="77777777" w:rsidTr="00C75099">
        <w:tc>
          <w:tcPr>
            <w:tcW w:w="715" w:type="dxa"/>
          </w:tcPr>
          <w:p w14:paraId="102AE5D3" w14:textId="6ABE0892" w:rsidR="00C75099" w:rsidRDefault="00C75099" w:rsidP="002758B8">
            <w:r>
              <w:t>1</w:t>
            </w:r>
          </w:p>
        </w:tc>
        <w:tc>
          <w:tcPr>
            <w:tcW w:w="1260" w:type="dxa"/>
          </w:tcPr>
          <w:p w14:paraId="58BF7D95" w14:textId="3A84B263" w:rsidR="00C75099" w:rsidRDefault="00C75099" w:rsidP="002758B8">
            <w:r>
              <w:t>Principal</w:t>
            </w:r>
          </w:p>
        </w:tc>
        <w:tc>
          <w:tcPr>
            <w:tcW w:w="1723" w:type="dxa"/>
          </w:tcPr>
          <w:p w14:paraId="4541A43B" w14:textId="063C34BB" w:rsidR="00C75099" w:rsidRDefault="00C75099" w:rsidP="002758B8">
            <w:r>
              <w:t>$200000</w:t>
            </w:r>
          </w:p>
        </w:tc>
        <w:tc>
          <w:tcPr>
            <w:tcW w:w="1157" w:type="dxa"/>
          </w:tcPr>
          <w:p w14:paraId="024642E1" w14:textId="77777777" w:rsidR="00C75099" w:rsidRDefault="00C75099" w:rsidP="002758B8"/>
        </w:tc>
        <w:tc>
          <w:tcPr>
            <w:tcW w:w="1620" w:type="dxa"/>
          </w:tcPr>
          <w:p w14:paraId="5C80643D" w14:textId="0998B878" w:rsidR="00C75099" w:rsidRDefault="00C75099" w:rsidP="002758B8">
            <w:r>
              <w:t>Final Balance</w:t>
            </w:r>
          </w:p>
        </w:tc>
        <w:tc>
          <w:tcPr>
            <w:tcW w:w="2250" w:type="dxa"/>
          </w:tcPr>
          <w:p w14:paraId="44926256" w14:textId="36C1E097" w:rsidR="00C75099" w:rsidRDefault="00C75099" w:rsidP="002758B8">
            <w:r>
              <w:t>=OFFSET(E</w:t>
            </w:r>
            <w:proofErr w:type="gramStart"/>
            <w:r>
              <w:t>6,B</w:t>
            </w:r>
            <w:proofErr w:type="gramEnd"/>
            <w:r>
              <w:t>2,0)</w:t>
            </w:r>
          </w:p>
        </w:tc>
      </w:tr>
      <w:tr w:rsidR="00C75099" w14:paraId="61135804" w14:textId="77777777" w:rsidTr="00C75099">
        <w:tc>
          <w:tcPr>
            <w:tcW w:w="715" w:type="dxa"/>
          </w:tcPr>
          <w:p w14:paraId="20861E3D" w14:textId="175BC8A5" w:rsidR="00C75099" w:rsidRDefault="00C75099" w:rsidP="002758B8">
            <w:r>
              <w:t>2</w:t>
            </w:r>
          </w:p>
        </w:tc>
        <w:tc>
          <w:tcPr>
            <w:tcW w:w="1260" w:type="dxa"/>
          </w:tcPr>
          <w:p w14:paraId="5442D563" w14:textId="622FC823" w:rsidR="00C75099" w:rsidRDefault="00C75099" w:rsidP="002758B8">
            <w:r>
              <w:t>Months</w:t>
            </w:r>
          </w:p>
        </w:tc>
        <w:tc>
          <w:tcPr>
            <w:tcW w:w="1723" w:type="dxa"/>
          </w:tcPr>
          <w:p w14:paraId="23011EE4" w14:textId="359A41C4" w:rsidR="00C75099" w:rsidRDefault="00C75099" w:rsidP="002758B8">
            <w:r>
              <w:t>180</w:t>
            </w:r>
          </w:p>
        </w:tc>
        <w:tc>
          <w:tcPr>
            <w:tcW w:w="1157" w:type="dxa"/>
          </w:tcPr>
          <w:p w14:paraId="7D0AE831" w14:textId="77777777" w:rsidR="00C75099" w:rsidRDefault="00C75099" w:rsidP="002758B8"/>
        </w:tc>
        <w:tc>
          <w:tcPr>
            <w:tcW w:w="1620" w:type="dxa"/>
          </w:tcPr>
          <w:p w14:paraId="267A9810" w14:textId="77777777" w:rsidR="00C75099" w:rsidRDefault="00C75099" w:rsidP="002758B8"/>
        </w:tc>
        <w:tc>
          <w:tcPr>
            <w:tcW w:w="2250" w:type="dxa"/>
          </w:tcPr>
          <w:p w14:paraId="482865D2" w14:textId="77777777" w:rsidR="00C75099" w:rsidRDefault="00C75099" w:rsidP="002758B8"/>
        </w:tc>
      </w:tr>
      <w:tr w:rsidR="00C75099" w14:paraId="593B23DF" w14:textId="77777777" w:rsidTr="00C75099">
        <w:tc>
          <w:tcPr>
            <w:tcW w:w="715" w:type="dxa"/>
          </w:tcPr>
          <w:p w14:paraId="3E24799B" w14:textId="372D223B" w:rsidR="00C75099" w:rsidRDefault="00C75099" w:rsidP="002758B8">
            <w:r>
              <w:t>3</w:t>
            </w:r>
          </w:p>
        </w:tc>
        <w:tc>
          <w:tcPr>
            <w:tcW w:w="1260" w:type="dxa"/>
          </w:tcPr>
          <w:p w14:paraId="1859F538" w14:textId="1917E24E" w:rsidR="00C75099" w:rsidRDefault="00C75099" w:rsidP="002758B8">
            <w:r>
              <w:t>Rate</w:t>
            </w:r>
          </w:p>
        </w:tc>
        <w:tc>
          <w:tcPr>
            <w:tcW w:w="1723" w:type="dxa"/>
          </w:tcPr>
          <w:p w14:paraId="4E212AE0" w14:textId="0EC0A306" w:rsidR="00C75099" w:rsidRDefault="00C75099" w:rsidP="002758B8">
            <w:r>
              <w:t>=0.04/12</w:t>
            </w:r>
          </w:p>
        </w:tc>
        <w:tc>
          <w:tcPr>
            <w:tcW w:w="1157" w:type="dxa"/>
          </w:tcPr>
          <w:p w14:paraId="6976C2CB" w14:textId="77777777" w:rsidR="00C75099" w:rsidRDefault="00C75099" w:rsidP="002758B8"/>
        </w:tc>
        <w:tc>
          <w:tcPr>
            <w:tcW w:w="1620" w:type="dxa"/>
          </w:tcPr>
          <w:p w14:paraId="0C1BC369" w14:textId="77777777" w:rsidR="00C75099" w:rsidRDefault="00C75099" w:rsidP="002758B8"/>
        </w:tc>
        <w:tc>
          <w:tcPr>
            <w:tcW w:w="2250" w:type="dxa"/>
          </w:tcPr>
          <w:p w14:paraId="20244892" w14:textId="77777777" w:rsidR="00C75099" w:rsidRDefault="00C75099" w:rsidP="002758B8"/>
        </w:tc>
      </w:tr>
      <w:tr w:rsidR="00C75099" w14:paraId="1078896B" w14:textId="77777777" w:rsidTr="00C75099">
        <w:tc>
          <w:tcPr>
            <w:tcW w:w="715" w:type="dxa"/>
          </w:tcPr>
          <w:p w14:paraId="4CDBF9FA" w14:textId="5987056D" w:rsidR="00C75099" w:rsidRDefault="00C75099" w:rsidP="002758B8">
            <w:r>
              <w:t>4</w:t>
            </w:r>
          </w:p>
        </w:tc>
        <w:tc>
          <w:tcPr>
            <w:tcW w:w="1260" w:type="dxa"/>
          </w:tcPr>
          <w:p w14:paraId="2E11CF1A" w14:textId="1B6CB784" w:rsidR="00C75099" w:rsidRDefault="00C75099" w:rsidP="002758B8">
            <w:r>
              <w:t>Payment</w:t>
            </w:r>
          </w:p>
        </w:tc>
        <w:tc>
          <w:tcPr>
            <w:tcW w:w="1723" w:type="dxa"/>
          </w:tcPr>
          <w:p w14:paraId="7C42E5C5" w14:textId="7C11FB8B" w:rsidR="00C75099" w:rsidRDefault="00C75099" w:rsidP="002758B8">
            <w:r>
              <w:t>$2000</w:t>
            </w:r>
          </w:p>
        </w:tc>
        <w:tc>
          <w:tcPr>
            <w:tcW w:w="1157" w:type="dxa"/>
          </w:tcPr>
          <w:p w14:paraId="2D75A1CA" w14:textId="77777777" w:rsidR="00C75099" w:rsidRDefault="00C75099" w:rsidP="002758B8"/>
        </w:tc>
        <w:tc>
          <w:tcPr>
            <w:tcW w:w="1620" w:type="dxa"/>
          </w:tcPr>
          <w:p w14:paraId="14CC9987" w14:textId="77777777" w:rsidR="00C75099" w:rsidRDefault="00C75099" w:rsidP="002758B8"/>
        </w:tc>
        <w:tc>
          <w:tcPr>
            <w:tcW w:w="2250" w:type="dxa"/>
          </w:tcPr>
          <w:p w14:paraId="082A8D0A" w14:textId="77777777" w:rsidR="00C75099" w:rsidRDefault="00C75099" w:rsidP="002758B8"/>
        </w:tc>
      </w:tr>
      <w:tr w:rsidR="00C75099" w14:paraId="3E2828FB" w14:textId="77777777" w:rsidTr="00C75099">
        <w:tc>
          <w:tcPr>
            <w:tcW w:w="715" w:type="dxa"/>
          </w:tcPr>
          <w:p w14:paraId="7B3C7EF2" w14:textId="2BE81831" w:rsidR="00C75099" w:rsidRDefault="00C75099" w:rsidP="002758B8">
            <w:r>
              <w:t>5</w:t>
            </w:r>
          </w:p>
        </w:tc>
        <w:tc>
          <w:tcPr>
            <w:tcW w:w="1260" w:type="dxa"/>
          </w:tcPr>
          <w:p w14:paraId="5ADF0924" w14:textId="77777777" w:rsidR="00C75099" w:rsidRDefault="00C75099" w:rsidP="002758B8"/>
        </w:tc>
        <w:tc>
          <w:tcPr>
            <w:tcW w:w="1723" w:type="dxa"/>
          </w:tcPr>
          <w:p w14:paraId="396E9467" w14:textId="77777777" w:rsidR="00C75099" w:rsidRDefault="00C75099" w:rsidP="002758B8"/>
        </w:tc>
        <w:tc>
          <w:tcPr>
            <w:tcW w:w="1157" w:type="dxa"/>
          </w:tcPr>
          <w:p w14:paraId="62400397" w14:textId="77777777" w:rsidR="00C75099" w:rsidRDefault="00C75099" w:rsidP="002758B8"/>
        </w:tc>
        <w:tc>
          <w:tcPr>
            <w:tcW w:w="1620" w:type="dxa"/>
          </w:tcPr>
          <w:p w14:paraId="4CD69F55" w14:textId="77777777" w:rsidR="00C75099" w:rsidRDefault="00C75099" w:rsidP="002758B8"/>
        </w:tc>
        <w:tc>
          <w:tcPr>
            <w:tcW w:w="2250" w:type="dxa"/>
          </w:tcPr>
          <w:p w14:paraId="60AB53CC" w14:textId="77777777" w:rsidR="00C75099" w:rsidRDefault="00C75099" w:rsidP="002758B8"/>
        </w:tc>
      </w:tr>
      <w:tr w:rsidR="00C75099" w14:paraId="5D7C47D2" w14:textId="77777777" w:rsidTr="00C75099">
        <w:tc>
          <w:tcPr>
            <w:tcW w:w="715" w:type="dxa"/>
          </w:tcPr>
          <w:p w14:paraId="25B8FC2D" w14:textId="01F4D15E" w:rsidR="00C75099" w:rsidRDefault="00C75099" w:rsidP="002758B8">
            <w:r>
              <w:t>6</w:t>
            </w:r>
          </w:p>
        </w:tc>
        <w:tc>
          <w:tcPr>
            <w:tcW w:w="1260" w:type="dxa"/>
          </w:tcPr>
          <w:p w14:paraId="44AF1FC4" w14:textId="39E3CCD4" w:rsidR="00C75099" w:rsidRDefault="00C75099" w:rsidP="002758B8">
            <w:r>
              <w:t>Period</w:t>
            </w:r>
          </w:p>
        </w:tc>
        <w:tc>
          <w:tcPr>
            <w:tcW w:w="1723" w:type="dxa"/>
          </w:tcPr>
          <w:p w14:paraId="0D627EBE" w14:textId="58B9742A" w:rsidR="00C75099" w:rsidRDefault="00C75099" w:rsidP="002758B8">
            <w:r>
              <w:t>Begin Balance</w:t>
            </w:r>
          </w:p>
        </w:tc>
        <w:tc>
          <w:tcPr>
            <w:tcW w:w="1157" w:type="dxa"/>
          </w:tcPr>
          <w:p w14:paraId="16A4FF04" w14:textId="3EE6A900" w:rsidR="00C75099" w:rsidRDefault="00C75099" w:rsidP="002758B8">
            <w:r>
              <w:t>Interest</w:t>
            </w:r>
          </w:p>
        </w:tc>
        <w:tc>
          <w:tcPr>
            <w:tcW w:w="1620" w:type="dxa"/>
          </w:tcPr>
          <w:p w14:paraId="52D7F493" w14:textId="4032DA28" w:rsidR="00C75099" w:rsidRDefault="00C75099" w:rsidP="002758B8">
            <w:r>
              <w:t>Payment</w:t>
            </w:r>
          </w:p>
        </w:tc>
        <w:tc>
          <w:tcPr>
            <w:tcW w:w="2250" w:type="dxa"/>
          </w:tcPr>
          <w:p w14:paraId="41CE871D" w14:textId="380CE003" w:rsidR="00C75099" w:rsidRDefault="00C75099" w:rsidP="002758B8">
            <w:r>
              <w:t>End Balance</w:t>
            </w:r>
          </w:p>
        </w:tc>
      </w:tr>
      <w:tr w:rsidR="00C75099" w14:paraId="25A57C6C" w14:textId="77777777" w:rsidTr="00C75099">
        <w:tc>
          <w:tcPr>
            <w:tcW w:w="715" w:type="dxa"/>
          </w:tcPr>
          <w:p w14:paraId="03DC1AE2" w14:textId="2810B427" w:rsidR="00C75099" w:rsidRDefault="00C75099" w:rsidP="002758B8">
            <w:r>
              <w:t>7</w:t>
            </w:r>
          </w:p>
        </w:tc>
        <w:tc>
          <w:tcPr>
            <w:tcW w:w="1260" w:type="dxa"/>
          </w:tcPr>
          <w:p w14:paraId="2E00108B" w14:textId="60FAAC8D" w:rsidR="00C75099" w:rsidRDefault="00C75099" w:rsidP="002758B8">
            <w:r>
              <w:t>1</w:t>
            </w:r>
          </w:p>
        </w:tc>
        <w:tc>
          <w:tcPr>
            <w:tcW w:w="1723" w:type="dxa"/>
          </w:tcPr>
          <w:p w14:paraId="53876010" w14:textId="6C2B0A28" w:rsidR="00C75099" w:rsidRDefault="00C75099" w:rsidP="002758B8">
            <w:r>
              <w:t>=B1</w:t>
            </w:r>
          </w:p>
        </w:tc>
        <w:tc>
          <w:tcPr>
            <w:tcW w:w="1157" w:type="dxa"/>
          </w:tcPr>
          <w:p w14:paraId="0B7D2F2A" w14:textId="712DA438" w:rsidR="00C75099" w:rsidRDefault="00C75099" w:rsidP="002758B8">
            <w:r>
              <w:t>=B7*B$3</w:t>
            </w:r>
          </w:p>
        </w:tc>
        <w:tc>
          <w:tcPr>
            <w:tcW w:w="1620" w:type="dxa"/>
          </w:tcPr>
          <w:p w14:paraId="5C872091" w14:textId="50EC9656" w:rsidR="00C75099" w:rsidRDefault="00C75099" w:rsidP="002758B8">
            <w:r>
              <w:t>=B$4</w:t>
            </w:r>
          </w:p>
        </w:tc>
        <w:tc>
          <w:tcPr>
            <w:tcW w:w="2250" w:type="dxa"/>
          </w:tcPr>
          <w:p w14:paraId="46F9515D" w14:textId="5861DF61" w:rsidR="00C75099" w:rsidRDefault="00C75099" w:rsidP="002758B8">
            <w:r>
              <w:t>=B7+C7-D7</w:t>
            </w:r>
          </w:p>
        </w:tc>
      </w:tr>
      <w:tr w:rsidR="00C75099" w14:paraId="7D882345" w14:textId="77777777" w:rsidTr="00C75099">
        <w:tc>
          <w:tcPr>
            <w:tcW w:w="715" w:type="dxa"/>
          </w:tcPr>
          <w:p w14:paraId="58A3003E" w14:textId="23DC0E12" w:rsidR="00C75099" w:rsidRDefault="00C75099" w:rsidP="002758B8">
            <w:r>
              <w:t>8</w:t>
            </w:r>
          </w:p>
        </w:tc>
        <w:tc>
          <w:tcPr>
            <w:tcW w:w="1260" w:type="dxa"/>
          </w:tcPr>
          <w:p w14:paraId="004D2F88" w14:textId="0BBA98C8" w:rsidR="00C75099" w:rsidRDefault="00C75099" w:rsidP="002758B8">
            <w:r>
              <w:t>2</w:t>
            </w:r>
          </w:p>
        </w:tc>
        <w:tc>
          <w:tcPr>
            <w:tcW w:w="1723" w:type="dxa"/>
          </w:tcPr>
          <w:p w14:paraId="2C252230" w14:textId="3B973301" w:rsidR="00C75099" w:rsidRDefault="00C75099" w:rsidP="002758B8">
            <w:r>
              <w:t>=E7</w:t>
            </w:r>
          </w:p>
        </w:tc>
        <w:tc>
          <w:tcPr>
            <w:tcW w:w="1157" w:type="dxa"/>
          </w:tcPr>
          <w:p w14:paraId="279D649B" w14:textId="718D5813" w:rsidR="00C75099" w:rsidRDefault="00C75099" w:rsidP="002758B8">
            <w:r>
              <w:t>=B8*B$3</w:t>
            </w:r>
          </w:p>
        </w:tc>
        <w:tc>
          <w:tcPr>
            <w:tcW w:w="1620" w:type="dxa"/>
          </w:tcPr>
          <w:p w14:paraId="5C295603" w14:textId="40D40870" w:rsidR="00C75099" w:rsidRDefault="00C75099" w:rsidP="002758B8">
            <w:r>
              <w:t>=B$4</w:t>
            </w:r>
          </w:p>
        </w:tc>
        <w:tc>
          <w:tcPr>
            <w:tcW w:w="2250" w:type="dxa"/>
          </w:tcPr>
          <w:p w14:paraId="38D5AAC6" w14:textId="221710F2" w:rsidR="00C75099" w:rsidRDefault="00C75099" w:rsidP="002758B8">
            <w:r>
              <w:t>=B8+C8-D8</w:t>
            </w:r>
          </w:p>
        </w:tc>
      </w:tr>
    </w:tbl>
    <w:p w14:paraId="4D36CBD0" w14:textId="46104C3C" w:rsidR="002758B8" w:rsidRDefault="00C75099" w:rsidP="00FE5DB3">
      <w:pPr>
        <w:ind w:left="1080"/>
      </w:pPr>
      <w:r>
        <w:t>We extend the table through 18</w:t>
      </w:r>
      <w:r w:rsidR="00FE5DB3">
        <w:t>0</w:t>
      </w:r>
      <w:r>
        <w:t xml:space="preserve"> periods.  Offset is a command that lets us move an entry to a nice place rather than search through pages of numbers.  The entry in E1 says, go to cell E6, then go down B2 rows and over 0 columns.  Put the value of that cell in E1.  The initial payment was a guessed number.</w:t>
      </w:r>
      <w:r w:rsidR="00FE5DB3">
        <w:t xml:space="preserve">  Now we want to make the Final Balance 0 by changing the payment with Goal Seek.  Record that payment.</w:t>
      </w:r>
    </w:p>
    <w:p w14:paraId="7A496492" w14:textId="7B317F6F" w:rsidR="00FE5DB3" w:rsidRDefault="00FE5DB3" w:rsidP="00FE5DB3">
      <w:pPr>
        <w:pStyle w:val="ListParagraph"/>
        <w:numPr>
          <w:ilvl w:val="0"/>
          <w:numId w:val="17"/>
        </w:numPr>
        <w:ind w:left="720" w:hanging="630"/>
      </w:pPr>
      <w:r>
        <w:t>Reset the table and answer following questions</w:t>
      </w:r>
    </w:p>
    <w:p w14:paraId="34F2B724" w14:textId="7E9145B7" w:rsidR="00FE5DB3" w:rsidRDefault="00FE5DB3" w:rsidP="00FE5DB3">
      <w:pPr>
        <w:pStyle w:val="ListParagraph"/>
        <w:numPr>
          <w:ilvl w:val="0"/>
          <w:numId w:val="18"/>
        </w:numPr>
      </w:pPr>
      <w:r>
        <w:t>If I can afford a $2,000 monthly payment and 15-year mortgages charge an annual rate of 4%, how big a principal can I afford?</w:t>
      </w:r>
    </w:p>
    <w:p w14:paraId="4B15B057" w14:textId="77D212E0" w:rsidR="00FE5DB3" w:rsidRDefault="00FE5DB3" w:rsidP="00FE5DB3">
      <w:pPr>
        <w:pStyle w:val="ListParagraph"/>
        <w:numPr>
          <w:ilvl w:val="0"/>
          <w:numId w:val="18"/>
        </w:numPr>
      </w:pPr>
      <w:r>
        <w:t>If the loan is for $200,000 and my payment is $2,000, what is the interest rate?</w:t>
      </w:r>
    </w:p>
    <w:p w14:paraId="7CF6225E" w14:textId="77777777" w:rsidR="00C75099" w:rsidRDefault="00C75099" w:rsidP="002758B8"/>
    <w:p w14:paraId="4D1D9305" w14:textId="029DF771" w:rsidR="00967244" w:rsidRDefault="00967244" w:rsidP="00967244">
      <w:pPr>
        <w:pStyle w:val="ListParagraph"/>
      </w:pPr>
    </w:p>
    <w:p w14:paraId="012A6E9D" w14:textId="53E2383B" w:rsidR="00967244" w:rsidRDefault="00967244" w:rsidP="00967244">
      <w:pPr>
        <w:pStyle w:val="ListParagraph"/>
      </w:pPr>
    </w:p>
    <w:p w14:paraId="3E2D7251" w14:textId="77777777" w:rsidR="00A14261" w:rsidRPr="00A14261" w:rsidRDefault="00A14261" w:rsidP="00A14261">
      <w:pPr>
        <w:tabs>
          <w:tab w:val="left" w:pos="360"/>
        </w:tabs>
      </w:pPr>
    </w:p>
    <w:p w14:paraId="0C2E842B" w14:textId="1AB22A8F" w:rsidR="00BF0025" w:rsidRDefault="002E544C">
      <w:r>
        <w:t>When you finish your worksheet, make sure to share copies with the group and then submit it on blackboard.</w:t>
      </w:r>
    </w:p>
    <w:sectPr w:rsidR="00BF0025" w:rsidSect="00BF00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7771C"/>
    <w:multiLevelType w:val="hybridMultilevel"/>
    <w:tmpl w:val="7ED2C0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14E2A"/>
    <w:multiLevelType w:val="hybridMultilevel"/>
    <w:tmpl w:val="B55893CA"/>
    <w:lvl w:ilvl="0" w:tplc="04090015">
      <w:start w:val="1"/>
      <w:numFmt w:val="upperLetter"/>
      <w:lvlText w:val="%1."/>
      <w:lvlJc w:val="left"/>
      <w:pPr>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E02F1C"/>
    <w:multiLevelType w:val="hybridMultilevel"/>
    <w:tmpl w:val="3AE01D64"/>
    <w:lvl w:ilvl="0" w:tplc="2744B3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D0798F"/>
    <w:multiLevelType w:val="hybridMultilevel"/>
    <w:tmpl w:val="47CA8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147D5"/>
    <w:multiLevelType w:val="hybridMultilevel"/>
    <w:tmpl w:val="EAC631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5A73AA"/>
    <w:multiLevelType w:val="hybridMultilevel"/>
    <w:tmpl w:val="7DD27566"/>
    <w:lvl w:ilvl="0" w:tplc="D0562F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F56DB"/>
    <w:multiLevelType w:val="hybridMultilevel"/>
    <w:tmpl w:val="D78C957E"/>
    <w:lvl w:ilvl="0" w:tplc="E3D299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BD6B01"/>
    <w:multiLevelType w:val="hybridMultilevel"/>
    <w:tmpl w:val="4DFE8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F108E"/>
    <w:multiLevelType w:val="hybridMultilevel"/>
    <w:tmpl w:val="B9F2E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72A3E"/>
    <w:multiLevelType w:val="hybridMultilevel"/>
    <w:tmpl w:val="5D3E6FC2"/>
    <w:lvl w:ilvl="0" w:tplc="FE84D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14C21"/>
    <w:multiLevelType w:val="hybridMultilevel"/>
    <w:tmpl w:val="B0448EB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CD7317"/>
    <w:multiLevelType w:val="hybridMultilevel"/>
    <w:tmpl w:val="10AE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8114C"/>
    <w:multiLevelType w:val="hybridMultilevel"/>
    <w:tmpl w:val="7388A78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AC05AD"/>
    <w:multiLevelType w:val="hybridMultilevel"/>
    <w:tmpl w:val="B734D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F51E27"/>
    <w:multiLevelType w:val="hybridMultilevel"/>
    <w:tmpl w:val="0E66A98A"/>
    <w:lvl w:ilvl="0" w:tplc="C7FA6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63B3D"/>
    <w:multiLevelType w:val="hybridMultilevel"/>
    <w:tmpl w:val="0E66A98A"/>
    <w:lvl w:ilvl="0" w:tplc="C7FA6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C39F9"/>
    <w:multiLevelType w:val="hybridMultilevel"/>
    <w:tmpl w:val="19FC4498"/>
    <w:lvl w:ilvl="0" w:tplc="22C2E08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DE3245"/>
    <w:multiLevelType w:val="hybridMultilevel"/>
    <w:tmpl w:val="E6EA61BE"/>
    <w:lvl w:ilvl="0" w:tplc="925A1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3675B6"/>
    <w:multiLevelType w:val="multilevel"/>
    <w:tmpl w:val="B0448E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15"/>
  </w:num>
  <w:num w:numId="4">
    <w:abstractNumId w:val="14"/>
  </w:num>
  <w:num w:numId="5">
    <w:abstractNumId w:val="13"/>
  </w:num>
  <w:num w:numId="6">
    <w:abstractNumId w:val="11"/>
  </w:num>
  <w:num w:numId="7">
    <w:abstractNumId w:val="7"/>
  </w:num>
  <w:num w:numId="8">
    <w:abstractNumId w:val="1"/>
  </w:num>
  <w:num w:numId="9">
    <w:abstractNumId w:val="10"/>
  </w:num>
  <w:num w:numId="10">
    <w:abstractNumId w:val="8"/>
  </w:num>
  <w:num w:numId="11">
    <w:abstractNumId w:val="18"/>
  </w:num>
  <w:num w:numId="12">
    <w:abstractNumId w:val="4"/>
  </w:num>
  <w:num w:numId="13">
    <w:abstractNumId w:val="9"/>
  </w:num>
  <w:num w:numId="14">
    <w:abstractNumId w:val="16"/>
  </w:num>
  <w:num w:numId="15">
    <w:abstractNumId w:val="12"/>
  </w:num>
  <w:num w:numId="16">
    <w:abstractNumId w:val="5"/>
  </w:num>
  <w:num w:numId="17">
    <w:abstractNumId w:val="6"/>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8D"/>
    <w:rsid w:val="00085890"/>
    <w:rsid w:val="00136329"/>
    <w:rsid w:val="001E6726"/>
    <w:rsid w:val="00217A9A"/>
    <w:rsid w:val="00217AC4"/>
    <w:rsid w:val="00232DB9"/>
    <w:rsid w:val="002758B8"/>
    <w:rsid w:val="002D48AA"/>
    <w:rsid w:val="002E544C"/>
    <w:rsid w:val="00303A59"/>
    <w:rsid w:val="003C3034"/>
    <w:rsid w:val="003D0734"/>
    <w:rsid w:val="003F495C"/>
    <w:rsid w:val="005C467C"/>
    <w:rsid w:val="00786673"/>
    <w:rsid w:val="0081186E"/>
    <w:rsid w:val="00863DD4"/>
    <w:rsid w:val="008E2F7C"/>
    <w:rsid w:val="008F437A"/>
    <w:rsid w:val="008F5663"/>
    <w:rsid w:val="00967244"/>
    <w:rsid w:val="00A03B79"/>
    <w:rsid w:val="00A14261"/>
    <w:rsid w:val="00A6222D"/>
    <w:rsid w:val="00A91209"/>
    <w:rsid w:val="00BA2006"/>
    <w:rsid w:val="00BD3777"/>
    <w:rsid w:val="00BF0025"/>
    <w:rsid w:val="00C031D0"/>
    <w:rsid w:val="00C75099"/>
    <w:rsid w:val="00CF30F3"/>
    <w:rsid w:val="00D02A8F"/>
    <w:rsid w:val="00D1536A"/>
    <w:rsid w:val="00D95BFE"/>
    <w:rsid w:val="00DC5575"/>
    <w:rsid w:val="00DF35A0"/>
    <w:rsid w:val="00ED318D"/>
    <w:rsid w:val="00F07C76"/>
    <w:rsid w:val="00F92582"/>
    <w:rsid w:val="00FB7280"/>
    <w:rsid w:val="00FC38F5"/>
    <w:rsid w:val="00FE5D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F9E1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318D"/>
    <w:rPr>
      <w:rFonts w:ascii="Times New Roman" w:eastAsia="Calibr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18D"/>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18D"/>
    <w:rPr>
      <w:rFonts w:ascii="Lucida Grande" w:eastAsia="Calibri" w:hAnsi="Lucida Grande" w:cs="Times New Roman"/>
      <w:sz w:val="18"/>
      <w:szCs w:val="18"/>
      <w:lang w:eastAsia="en-US"/>
    </w:rPr>
  </w:style>
  <w:style w:type="paragraph" w:styleId="ListParagraph">
    <w:name w:val="List Paragraph"/>
    <w:basedOn w:val="Normal"/>
    <w:uiPriority w:val="34"/>
    <w:qFormat/>
    <w:rsid w:val="00217AC4"/>
    <w:pPr>
      <w:ind w:left="720"/>
      <w:contextualSpacing/>
    </w:pPr>
  </w:style>
  <w:style w:type="character" w:styleId="PlaceholderText">
    <w:name w:val="Placeholder Text"/>
    <w:basedOn w:val="DefaultParagraphFont"/>
    <w:uiPriority w:val="99"/>
    <w:semiHidden/>
    <w:rsid w:val="002D48AA"/>
    <w:rPr>
      <w:color w:val="808080"/>
    </w:rPr>
  </w:style>
  <w:style w:type="table" w:styleId="TableGrid">
    <w:name w:val="Table Grid"/>
    <w:basedOn w:val="TableNormal"/>
    <w:uiPriority w:val="59"/>
    <w:rsid w:val="0027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602E-4B5C-DE48-8995-16B2ACB6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845</Words>
  <Characters>4818</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Introduction to Excel III:  Goal Seek</vt:lpstr>
    </vt:vector>
  </TitlesOfParts>
  <Company>St. Louis University</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May</dc:creator>
  <cp:keywords/>
  <dc:description/>
  <cp:lastModifiedBy>Mike May</cp:lastModifiedBy>
  <cp:revision>10</cp:revision>
  <cp:lastPrinted>2018-02-05T15:50:00Z</cp:lastPrinted>
  <dcterms:created xsi:type="dcterms:W3CDTF">2020-08-31T13:23:00Z</dcterms:created>
  <dcterms:modified xsi:type="dcterms:W3CDTF">2020-09-05T13:39:00Z</dcterms:modified>
</cp:coreProperties>
</file>